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F4D1F7" w14:textId="77777777" w:rsidR="0025368B" w:rsidRDefault="0025368B" w:rsidP="004357AE">
      <w:pPr>
        <w:rPr>
          <w:rFonts w:ascii="Calibri" w:hAnsi="Calibri" w:cs="Calibri"/>
          <w:b/>
          <w:bCs/>
        </w:rPr>
      </w:pPr>
    </w:p>
    <w:p w14:paraId="7A9199E2" w14:textId="1098E779"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308779FF"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r w:rsidR="00046CFC">
        <w:rPr>
          <w:rFonts w:asciiTheme="minorHAnsi" w:hAnsiTheme="minorHAnsi" w:cstheme="minorHAnsi"/>
          <w:sz w:val="32"/>
          <w:szCs w:val="24"/>
        </w:rPr>
        <w:t xml:space="preserve"> ZA SKLOP 4</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60CBA438" w:rsidR="00571E7B" w:rsidRDefault="00571E7B" w:rsidP="00571E7B">
      <w:pPr>
        <w:pStyle w:val="Glava"/>
        <w:tabs>
          <w:tab w:val="clear" w:pos="4536"/>
          <w:tab w:val="clear" w:pos="9072"/>
        </w:tabs>
        <w:rPr>
          <w:rFonts w:eastAsia="Times New Roman" w:cstheme="minorHAnsi"/>
          <w:b/>
          <w:bCs/>
          <w:color w:val="000000"/>
          <w:sz w:val="20"/>
          <w:szCs w:val="20"/>
        </w:rPr>
      </w:pPr>
      <w:r w:rsidRPr="002F41CB">
        <w:rPr>
          <w:rFonts w:cstheme="minorHAnsi"/>
          <w:sz w:val="20"/>
          <w:szCs w:val="20"/>
        </w:rPr>
        <w:t xml:space="preserve">Predmet javnega naročila: </w:t>
      </w:r>
      <w:r w:rsidR="002357E8" w:rsidRPr="002F41CB">
        <w:rPr>
          <w:rFonts w:cstheme="minorHAnsi"/>
          <w:b/>
          <w:bCs/>
          <w:sz w:val="20"/>
          <w:szCs w:val="20"/>
        </w:rPr>
        <w:t>Dobava</w:t>
      </w:r>
      <w:r w:rsidR="002357E8" w:rsidRPr="002F41CB">
        <w:rPr>
          <w:rFonts w:eastAsia="Times New Roman" w:cstheme="minorHAnsi"/>
          <w:b/>
          <w:bCs/>
          <w:color w:val="000000"/>
          <w:sz w:val="20"/>
          <w:szCs w:val="20"/>
        </w:rPr>
        <w:t xml:space="preserve"> opreme za tekočinsko in plinsko kromatografijo, podporne analitske opreme in sistema za raztapljanje z UV-</w:t>
      </w:r>
      <w:proofErr w:type="spellStart"/>
      <w:r w:rsidR="002357E8" w:rsidRPr="002F41CB">
        <w:rPr>
          <w:rFonts w:eastAsia="Times New Roman" w:cstheme="minorHAnsi"/>
          <w:b/>
          <w:bCs/>
          <w:color w:val="000000"/>
          <w:sz w:val="20"/>
          <w:szCs w:val="20"/>
        </w:rPr>
        <w:t>spektrofotometrom</w:t>
      </w:r>
      <w:proofErr w:type="spellEnd"/>
      <w:r w:rsidR="00956BA8" w:rsidRPr="002F41CB">
        <w:rPr>
          <w:rFonts w:eastAsia="Times New Roman" w:cstheme="minorHAnsi"/>
          <w:b/>
          <w:bCs/>
          <w:color w:val="000000"/>
          <w:sz w:val="20"/>
          <w:szCs w:val="20"/>
        </w:rPr>
        <w:t xml:space="preserve"> – </w:t>
      </w:r>
      <w:r w:rsidR="00046CFC">
        <w:rPr>
          <w:rFonts w:eastAsia="Times New Roman" w:cstheme="minorHAnsi"/>
          <w:b/>
          <w:bCs/>
          <w:color w:val="000000"/>
          <w:sz w:val="20"/>
          <w:szCs w:val="20"/>
        </w:rPr>
        <w:t>S</w:t>
      </w:r>
      <w:r w:rsidR="00956BA8" w:rsidRPr="002F41CB">
        <w:rPr>
          <w:rFonts w:eastAsia="Times New Roman" w:cstheme="minorHAnsi"/>
          <w:b/>
          <w:bCs/>
          <w:color w:val="000000"/>
          <w:sz w:val="20"/>
          <w:szCs w:val="20"/>
        </w:rPr>
        <w:t xml:space="preserve">klop </w:t>
      </w:r>
      <w:r w:rsidR="00E96637" w:rsidRPr="002F41CB">
        <w:rPr>
          <w:rFonts w:eastAsia="Times New Roman" w:cstheme="minorHAnsi"/>
          <w:b/>
          <w:bCs/>
          <w:color w:val="000000"/>
          <w:sz w:val="20"/>
          <w:szCs w:val="20"/>
        </w:rPr>
        <w:t>4</w:t>
      </w:r>
    </w:p>
    <w:p w14:paraId="7F67DF97" w14:textId="4EF9AF99" w:rsidR="00046CFC" w:rsidRDefault="00046CFC" w:rsidP="00571E7B">
      <w:pPr>
        <w:pStyle w:val="Glava"/>
        <w:tabs>
          <w:tab w:val="clear" w:pos="4536"/>
          <w:tab w:val="clear" w:pos="9072"/>
        </w:tabs>
        <w:rPr>
          <w:rFonts w:eastAsia="Times New Roman" w:cstheme="minorHAnsi"/>
          <w:b/>
          <w:bCs/>
          <w:color w:val="000000"/>
          <w:sz w:val="20"/>
          <w:szCs w:val="20"/>
        </w:rPr>
      </w:pPr>
    </w:p>
    <w:p w14:paraId="16FA8F23" w14:textId="26ED933B" w:rsidR="00046CFC" w:rsidRPr="00046CFC" w:rsidRDefault="00046CFC" w:rsidP="00046CFC">
      <w:pPr>
        <w:pStyle w:val="Glava"/>
        <w:rPr>
          <w:rFonts w:eastAsia="Times New Roman" w:cstheme="minorHAnsi"/>
          <w:b/>
          <w:bCs/>
          <w:color w:val="000000"/>
          <w:sz w:val="20"/>
          <w:szCs w:val="20"/>
        </w:rPr>
      </w:pPr>
      <w:r w:rsidRPr="00CD6D7B">
        <w:rPr>
          <w:rFonts w:eastAsia="Times New Roman" w:cstheme="minorHAnsi"/>
          <w:color w:val="000000"/>
          <w:sz w:val="20"/>
          <w:szCs w:val="20"/>
        </w:rPr>
        <w:t>Ime sklopa:</w:t>
      </w:r>
      <w:r w:rsidRPr="00046CFC">
        <w:rPr>
          <w:rFonts w:eastAsia="Times New Roman" w:cstheme="minorHAnsi"/>
          <w:b/>
          <w:bCs/>
          <w:color w:val="000000"/>
          <w:sz w:val="20"/>
          <w:szCs w:val="20"/>
        </w:rPr>
        <w:t xml:space="preserve"> Sklop </w:t>
      </w:r>
      <w:r>
        <w:rPr>
          <w:rFonts w:eastAsia="Times New Roman" w:cstheme="minorHAnsi"/>
          <w:b/>
          <w:bCs/>
          <w:color w:val="000000"/>
          <w:sz w:val="20"/>
          <w:szCs w:val="20"/>
        </w:rPr>
        <w:t>4</w:t>
      </w:r>
      <w:r w:rsidRPr="00046CFC">
        <w:rPr>
          <w:rFonts w:eastAsia="Times New Roman" w:cstheme="minorHAnsi"/>
          <w:b/>
          <w:bCs/>
          <w:color w:val="000000"/>
          <w:sz w:val="20"/>
          <w:szCs w:val="20"/>
        </w:rPr>
        <w:t xml:space="preserve">: Sistem za raztapljanje z UV </w:t>
      </w:r>
      <w:proofErr w:type="spellStart"/>
      <w:r w:rsidRPr="00046CFC">
        <w:rPr>
          <w:rFonts w:eastAsia="Times New Roman" w:cstheme="minorHAnsi"/>
          <w:b/>
          <w:bCs/>
          <w:color w:val="000000"/>
          <w:sz w:val="20"/>
          <w:szCs w:val="20"/>
        </w:rPr>
        <w:t>spektrofotometrom</w:t>
      </w:r>
      <w:proofErr w:type="spellEnd"/>
    </w:p>
    <w:p w14:paraId="2551EDBC" w14:textId="77777777" w:rsidR="00046CFC" w:rsidRPr="00046CFC" w:rsidRDefault="00046CFC" w:rsidP="00046CFC">
      <w:pPr>
        <w:pStyle w:val="Glava"/>
        <w:rPr>
          <w:rFonts w:eastAsia="Times New Roman" w:cstheme="minorHAnsi"/>
          <w:b/>
          <w:bCs/>
          <w:color w:val="000000"/>
          <w:sz w:val="20"/>
          <w:szCs w:val="20"/>
        </w:rPr>
      </w:pPr>
    </w:p>
    <w:p w14:paraId="531A0BBB" w14:textId="77777777" w:rsidR="00046CFC" w:rsidRPr="00046CFC" w:rsidRDefault="00046CFC" w:rsidP="00046CFC">
      <w:pPr>
        <w:pStyle w:val="Glava"/>
        <w:rPr>
          <w:rFonts w:eastAsia="Times New Roman" w:cstheme="minorHAnsi"/>
          <w:b/>
          <w:bCs/>
          <w:color w:val="000000"/>
          <w:sz w:val="20"/>
          <w:szCs w:val="20"/>
        </w:rPr>
      </w:pPr>
      <w:r w:rsidRPr="00CD6D7B">
        <w:rPr>
          <w:rFonts w:eastAsia="Times New Roman" w:cstheme="minorHAnsi"/>
          <w:color w:val="000000"/>
          <w:sz w:val="20"/>
          <w:szCs w:val="20"/>
        </w:rPr>
        <w:t>Oznaka javnega naročila:</w:t>
      </w:r>
      <w:r w:rsidRPr="00046CFC">
        <w:rPr>
          <w:rFonts w:eastAsia="Times New Roman" w:cstheme="minorHAnsi"/>
          <w:b/>
          <w:bCs/>
          <w:color w:val="000000"/>
          <w:sz w:val="20"/>
          <w:szCs w:val="20"/>
        </w:rPr>
        <w:t xml:space="preserve"> 302/16 – RIUM5-FKKT03/2020</w:t>
      </w:r>
    </w:p>
    <w:p w14:paraId="2940D4E2" w14:textId="77777777" w:rsidR="00046CFC" w:rsidRPr="00046CFC" w:rsidRDefault="00046CFC" w:rsidP="00046CFC">
      <w:pPr>
        <w:pStyle w:val="Glava"/>
        <w:rPr>
          <w:rFonts w:eastAsia="Times New Roman" w:cstheme="minorHAnsi"/>
          <w:b/>
          <w:bCs/>
          <w:color w:val="000000"/>
          <w:sz w:val="20"/>
          <w:szCs w:val="20"/>
        </w:rPr>
      </w:pPr>
    </w:p>
    <w:p w14:paraId="3733B4AC" w14:textId="77777777" w:rsidR="00046CFC" w:rsidRPr="00046CFC" w:rsidRDefault="00046CFC" w:rsidP="00046CFC">
      <w:pPr>
        <w:pStyle w:val="Glava"/>
        <w:rPr>
          <w:rFonts w:eastAsia="Times New Roman" w:cstheme="minorHAnsi"/>
          <w:b/>
          <w:bCs/>
          <w:color w:val="000000"/>
          <w:sz w:val="20"/>
          <w:szCs w:val="20"/>
        </w:rPr>
      </w:pPr>
      <w:r w:rsidRPr="00046CFC">
        <w:rPr>
          <w:rFonts w:eastAsia="Times New Roman" w:cstheme="minorHAnsi"/>
          <w:b/>
          <w:bCs/>
          <w:color w:val="000000"/>
          <w:sz w:val="20"/>
          <w:szCs w:val="20"/>
        </w:rPr>
        <w:t xml:space="preserve">NAVODILO: </w:t>
      </w:r>
    </w:p>
    <w:p w14:paraId="55A70AC4" w14:textId="48D5FA93" w:rsidR="00046CFC" w:rsidRPr="001D2D7A" w:rsidRDefault="00046CFC" w:rsidP="00046CFC">
      <w:pPr>
        <w:pStyle w:val="Glava"/>
        <w:numPr>
          <w:ilvl w:val="0"/>
          <w:numId w:val="10"/>
        </w:numPr>
        <w:rPr>
          <w:rFonts w:eastAsia="Times New Roman" w:cstheme="minorHAnsi"/>
          <w:color w:val="000000"/>
          <w:sz w:val="20"/>
          <w:szCs w:val="20"/>
        </w:rPr>
      </w:pPr>
      <w:r w:rsidRPr="001D2D7A">
        <w:rPr>
          <w:rFonts w:eastAsia="Times New Roman" w:cstheme="minorHAnsi"/>
          <w:color w:val="000000"/>
          <w:sz w:val="20"/>
          <w:szCs w:val="20"/>
        </w:rPr>
        <w:t>Ta priloga št. 2 se izpolni in podpiše. Ponudnik mora natančno navesti dejanske tehnične specifikacije ponujene opreme po vseh zahtevah.</w:t>
      </w:r>
    </w:p>
    <w:p w14:paraId="5BD25147" w14:textId="2E0BDFC7" w:rsidR="00046CFC" w:rsidRPr="001D2D7A" w:rsidRDefault="00046CFC" w:rsidP="00046CFC">
      <w:pPr>
        <w:pStyle w:val="Glava"/>
        <w:numPr>
          <w:ilvl w:val="0"/>
          <w:numId w:val="10"/>
        </w:numPr>
        <w:tabs>
          <w:tab w:val="clear" w:pos="4536"/>
          <w:tab w:val="clear" w:pos="9072"/>
        </w:tabs>
        <w:rPr>
          <w:rFonts w:eastAsia="Times New Roman" w:cstheme="minorHAnsi"/>
          <w:color w:val="000000"/>
          <w:sz w:val="20"/>
          <w:szCs w:val="20"/>
        </w:rPr>
      </w:pPr>
      <w:r w:rsidRPr="001D2D7A">
        <w:rPr>
          <w:rFonts w:eastAsia="Times New Roman" w:cstheme="minorHAnsi"/>
          <w:color w:val="000000"/>
          <w:sz w:val="20"/>
          <w:szCs w:val="20"/>
        </w:rPr>
        <w:t>Ponudnik naloži to prilogo št. 2 v informacijski sistem e-JN v razdelek »Druge priloge«.</w:t>
      </w:r>
    </w:p>
    <w:p w14:paraId="06E7A0F2" w14:textId="77777777" w:rsidR="00C24455" w:rsidRDefault="00C24455" w:rsidP="00C24455">
      <w:pPr>
        <w:spacing w:after="0"/>
      </w:pPr>
    </w:p>
    <w:p w14:paraId="41F4C085" w14:textId="27621CAB" w:rsidR="00D83FBA" w:rsidRPr="001D2D7A" w:rsidRDefault="00956BA8" w:rsidP="00D83FBA">
      <w:pPr>
        <w:spacing w:after="0"/>
        <w:rPr>
          <w:rFonts w:eastAsia="Calibri" w:cstheme="minorHAnsi"/>
          <w:sz w:val="20"/>
          <w:szCs w:val="20"/>
          <w:lang w:eastAsia="en-US"/>
        </w:rPr>
      </w:pPr>
      <w:r w:rsidRPr="001D2D7A">
        <w:rPr>
          <w:sz w:val="20"/>
          <w:szCs w:val="20"/>
        </w:rPr>
        <w:t xml:space="preserve">Znotraj sklopa </w:t>
      </w:r>
      <w:r w:rsidR="00E96637" w:rsidRPr="001D2D7A">
        <w:rPr>
          <w:sz w:val="20"/>
          <w:szCs w:val="20"/>
        </w:rPr>
        <w:t>4</w:t>
      </w:r>
      <w:r w:rsidRPr="001D2D7A">
        <w:rPr>
          <w:sz w:val="20"/>
          <w:szCs w:val="20"/>
        </w:rPr>
        <w:t xml:space="preserve"> se </w:t>
      </w:r>
      <w:r w:rsidR="00C24455" w:rsidRPr="001D2D7A">
        <w:rPr>
          <w:rFonts w:eastAsia="Calibri" w:cstheme="minorHAnsi"/>
          <w:sz w:val="20"/>
          <w:szCs w:val="20"/>
          <w:lang w:eastAsia="en-US"/>
        </w:rPr>
        <w:t xml:space="preserve">dobavlja </w:t>
      </w:r>
      <w:r w:rsidR="00E96637" w:rsidRPr="001D2D7A">
        <w:rPr>
          <w:rFonts w:eastAsia="Calibri" w:cstheme="minorHAnsi"/>
          <w:sz w:val="20"/>
          <w:szCs w:val="20"/>
          <w:lang w:eastAsia="en-US"/>
        </w:rPr>
        <w:t xml:space="preserve">UV-Vis </w:t>
      </w:r>
      <w:proofErr w:type="spellStart"/>
      <w:r w:rsidR="00E96637" w:rsidRPr="001D2D7A">
        <w:rPr>
          <w:rFonts w:eastAsia="Calibri" w:cstheme="minorHAnsi"/>
          <w:sz w:val="20"/>
          <w:szCs w:val="20"/>
          <w:lang w:eastAsia="en-US"/>
        </w:rPr>
        <w:t>spektrofotometer</w:t>
      </w:r>
      <w:proofErr w:type="spellEnd"/>
      <w:r w:rsidR="00D83FBA" w:rsidRPr="001D2D7A">
        <w:rPr>
          <w:rFonts w:eastAsia="Calibri" w:cstheme="minorHAnsi"/>
          <w:sz w:val="20"/>
          <w:szCs w:val="20"/>
          <w:lang w:eastAsia="en-US"/>
        </w:rPr>
        <w:t xml:space="preserve">. </w:t>
      </w:r>
    </w:p>
    <w:p w14:paraId="0C5D11D0" w14:textId="77777777" w:rsidR="00D83FBA" w:rsidRDefault="00D83FBA" w:rsidP="00D83FBA">
      <w:pPr>
        <w:spacing w:after="0"/>
        <w:rPr>
          <w:rFonts w:eastAsia="Calibri" w:cstheme="minorHAnsi"/>
          <w:sz w:val="20"/>
          <w:szCs w:val="20"/>
          <w:lang w:eastAsia="en-US"/>
        </w:rPr>
      </w:pPr>
    </w:p>
    <w:p w14:paraId="74DBA981" w14:textId="77777777" w:rsidR="00E96637" w:rsidRPr="00E96637" w:rsidRDefault="00E96637" w:rsidP="00E96637">
      <w:pPr>
        <w:spacing w:after="0"/>
        <w:rPr>
          <w:rFonts w:eastAsia="Calibri" w:cstheme="minorHAnsi"/>
          <w:sz w:val="20"/>
          <w:szCs w:val="20"/>
          <w:lang w:eastAsia="en-US"/>
        </w:rPr>
      </w:pPr>
      <w:r w:rsidRPr="00E96637">
        <w:rPr>
          <w:rFonts w:eastAsia="Calibri" w:cstheme="minorHAnsi"/>
          <w:sz w:val="20"/>
          <w:szCs w:val="20"/>
          <w:lang w:eastAsia="en-US"/>
        </w:rPr>
        <w:t xml:space="preserve">Sistem mora biti sestavljen iz aparature za raztapljanje, avtomatskega </w:t>
      </w:r>
      <w:proofErr w:type="spellStart"/>
      <w:r w:rsidRPr="00E96637">
        <w:rPr>
          <w:rFonts w:eastAsia="Calibri" w:cstheme="minorHAnsi"/>
          <w:sz w:val="20"/>
          <w:szCs w:val="20"/>
          <w:lang w:eastAsia="en-US"/>
        </w:rPr>
        <w:t>vzorčevalnika</w:t>
      </w:r>
      <w:proofErr w:type="spellEnd"/>
      <w:r w:rsidRPr="00E96637">
        <w:rPr>
          <w:rFonts w:eastAsia="Calibri" w:cstheme="minorHAnsi"/>
          <w:sz w:val="20"/>
          <w:szCs w:val="20"/>
          <w:lang w:eastAsia="en-US"/>
        </w:rPr>
        <w:t xml:space="preserve"> in UV-Vis </w:t>
      </w:r>
      <w:proofErr w:type="spellStart"/>
      <w:r w:rsidRPr="00E96637">
        <w:rPr>
          <w:rFonts w:eastAsia="Calibri" w:cstheme="minorHAnsi"/>
          <w:sz w:val="20"/>
          <w:szCs w:val="20"/>
          <w:lang w:eastAsia="en-US"/>
        </w:rPr>
        <w:t>spektrofotometrom</w:t>
      </w:r>
      <w:proofErr w:type="spellEnd"/>
      <w:r w:rsidRPr="00E96637">
        <w:rPr>
          <w:rFonts w:eastAsia="Calibri" w:cstheme="minorHAnsi"/>
          <w:sz w:val="20"/>
          <w:szCs w:val="20"/>
          <w:lang w:eastAsia="en-US"/>
        </w:rPr>
        <w:t>. Vsi sestavni deli opreme oziroma instrumenti morajo biti novi in od enega proizvajalca. Vključena mora biti programska oprema, ki omogoča upravljanje z vsemi tremi komponentami sistema. Programska oprema mora biti skladna z 21 CFR part 11.</w:t>
      </w:r>
    </w:p>
    <w:p w14:paraId="2A02B665" w14:textId="77777777" w:rsidR="00E96637" w:rsidRPr="00E96637" w:rsidRDefault="00E96637" w:rsidP="00E96637">
      <w:pPr>
        <w:spacing w:after="0"/>
        <w:rPr>
          <w:rFonts w:eastAsia="Calibri" w:cstheme="minorHAnsi"/>
          <w:sz w:val="20"/>
          <w:szCs w:val="20"/>
          <w:lang w:eastAsia="en-US"/>
        </w:rPr>
      </w:pPr>
    </w:p>
    <w:p w14:paraId="451C1656" w14:textId="79BD13B4" w:rsidR="00E96637" w:rsidRDefault="00E96637" w:rsidP="00E96637">
      <w:pPr>
        <w:spacing w:after="0"/>
        <w:rPr>
          <w:rFonts w:eastAsia="Calibri" w:cstheme="minorHAnsi"/>
          <w:sz w:val="20"/>
          <w:szCs w:val="20"/>
          <w:lang w:eastAsia="en-US"/>
        </w:rPr>
      </w:pPr>
      <w:r w:rsidRPr="00E96637">
        <w:rPr>
          <w:rFonts w:eastAsia="Calibri" w:cstheme="minorHAnsi"/>
          <w:sz w:val="20"/>
          <w:szCs w:val="20"/>
          <w:lang w:eastAsia="en-US"/>
        </w:rPr>
        <w:t>Garancijski rok:   najmanj 24 mesecev od dneva podpisa prevzemnega zapisnika. Ponudba mora vključevati tudi strošek PM/OQ za celotno opremo oziroma vse instrumente ob koncu 2. leta garancijske dobe.</w:t>
      </w:r>
    </w:p>
    <w:p w14:paraId="65A9CC36" w14:textId="3E0C1C25" w:rsidR="003B6A23" w:rsidRDefault="003B6A23" w:rsidP="00E96637">
      <w:pPr>
        <w:spacing w:after="0"/>
        <w:rPr>
          <w:rFonts w:eastAsia="Calibri" w:cstheme="minorHAnsi"/>
          <w:sz w:val="20"/>
          <w:szCs w:val="20"/>
          <w:lang w:eastAsia="en-US"/>
        </w:rPr>
      </w:pPr>
    </w:p>
    <w:p w14:paraId="71A079D3" w14:textId="4A258C03" w:rsidR="003B6A23" w:rsidRDefault="003B6A23" w:rsidP="00E96637">
      <w:pPr>
        <w:spacing w:after="0"/>
        <w:rPr>
          <w:rFonts w:eastAsia="Calibri" w:cstheme="minorHAnsi"/>
          <w:sz w:val="20"/>
          <w:szCs w:val="20"/>
          <w:lang w:eastAsia="en-US"/>
        </w:rPr>
      </w:pPr>
      <w:r w:rsidRPr="003B6A23">
        <w:rPr>
          <w:rFonts w:eastAsia="Calibri" w:cstheme="minorHAnsi"/>
          <w:sz w:val="20"/>
          <w:szCs w:val="20"/>
          <w:lang w:eastAsia="en-US"/>
        </w:rPr>
        <w:t>Dobavitelj mora zagotavljati servisiranje opreme s kvalificiranim serviserjem.</w:t>
      </w:r>
    </w:p>
    <w:p w14:paraId="1AB49CD7" w14:textId="77777777" w:rsidR="00265B56" w:rsidRPr="00E96637" w:rsidRDefault="00265B56" w:rsidP="00E96637">
      <w:pPr>
        <w:spacing w:after="0"/>
        <w:rPr>
          <w:rFonts w:eastAsia="Calibri" w:cstheme="minorHAnsi"/>
          <w:sz w:val="20"/>
          <w:szCs w:val="20"/>
          <w:lang w:eastAsia="en-US"/>
        </w:rPr>
      </w:pPr>
    </w:p>
    <w:p w14:paraId="5B876A62" w14:textId="104402D7" w:rsidR="005F7DEA" w:rsidRPr="00DD39B7" w:rsidRDefault="00314F63" w:rsidP="001D2D7A">
      <w:pPr>
        <w:pStyle w:val="Naslov1"/>
        <w:rPr>
          <w:b w:val="0"/>
          <w:sz w:val="20"/>
          <w:szCs w:val="20"/>
        </w:rPr>
      </w:pPr>
      <w:r w:rsidRPr="003074EB">
        <w:rPr>
          <w:b w:val="0"/>
          <w:sz w:val="20"/>
          <w:szCs w:val="20"/>
        </w:rPr>
        <w:t xml:space="preserve">Izjavljamo, da ponujena oprema v celoti izpolnjuje </w:t>
      </w:r>
      <w:bookmarkStart w:id="2" w:name="_Hlk35971411"/>
      <w:r w:rsidRPr="003074EB">
        <w:rPr>
          <w:b w:val="0"/>
          <w:sz w:val="20"/>
          <w:szCs w:val="20"/>
        </w:rPr>
        <w:t>minimalne tehnične zahteve naročnika</w:t>
      </w:r>
      <w:bookmarkEnd w:id="2"/>
      <w:r w:rsidR="00CC4C34" w:rsidRPr="003074EB">
        <w:rPr>
          <w:b w:val="0"/>
          <w:sz w:val="20"/>
          <w:szCs w:val="20"/>
        </w:rPr>
        <w:t xml:space="preserve"> za predmet javnega naročila</w:t>
      </w:r>
      <w:r w:rsidRPr="003074EB">
        <w:rPr>
          <w:b w:val="0"/>
          <w:sz w:val="20"/>
          <w:szCs w:val="20"/>
        </w:rPr>
        <w:t xml:space="preserve"> z naslovom</w:t>
      </w:r>
      <w:r w:rsidRPr="003074EB">
        <w:rPr>
          <w:sz w:val="20"/>
          <w:szCs w:val="20"/>
        </w:rPr>
        <w:t xml:space="preserve"> </w:t>
      </w:r>
      <w:r w:rsidR="000B3DB0" w:rsidRPr="003074EB">
        <w:rPr>
          <w:sz w:val="20"/>
          <w:szCs w:val="20"/>
        </w:rPr>
        <w:t>»</w:t>
      </w:r>
      <w:r w:rsidR="002357E8" w:rsidRPr="003074EB">
        <w:rPr>
          <w:sz w:val="20"/>
          <w:szCs w:val="20"/>
        </w:rPr>
        <w:t>Dobava opreme za tekočinsko in plinsko kromatografijo, podporne analitske opreme in sistema za raztapljanje z UV-</w:t>
      </w:r>
      <w:proofErr w:type="spellStart"/>
      <w:r w:rsidR="002357E8" w:rsidRPr="003074EB">
        <w:rPr>
          <w:sz w:val="20"/>
          <w:szCs w:val="20"/>
        </w:rPr>
        <w:t>spektrofotometrom</w:t>
      </w:r>
      <w:proofErr w:type="spellEnd"/>
      <w:r w:rsidRPr="003074EB">
        <w:rPr>
          <w:sz w:val="20"/>
          <w:szCs w:val="20"/>
        </w:rPr>
        <w:t>«</w:t>
      </w:r>
      <w:r w:rsidR="00855711">
        <w:rPr>
          <w:sz w:val="20"/>
          <w:szCs w:val="20"/>
        </w:rPr>
        <w:t xml:space="preserve"> za Sklop 4: </w:t>
      </w:r>
      <w:r w:rsidR="00855711" w:rsidRPr="00855711">
        <w:rPr>
          <w:sz w:val="20"/>
          <w:szCs w:val="20"/>
        </w:rPr>
        <w:t xml:space="preserve">Sistem za raztapljanje z UV </w:t>
      </w:r>
      <w:proofErr w:type="spellStart"/>
      <w:r w:rsidR="00855711" w:rsidRPr="00855711">
        <w:rPr>
          <w:sz w:val="20"/>
          <w:szCs w:val="20"/>
        </w:rPr>
        <w:t>spektrofotometrom</w:t>
      </w:r>
      <w:proofErr w:type="spellEnd"/>
      <w:r w:rsidR="00855711">
        <w:rPr>
          <w:b w:val="0"/>
          <w:sz w:val="20"/>
          <w:szCs w:val="20"/>
        </w:rPr>
        <w:t xml:space="preserve"> ter </w:t>
      </w:r>
      <w:r w:rsidR="00FD0FB5" w:rsidRPr="003074EB">
        <w:rPr>
          <w:b w:val="0"/>
          <w:sz w:val="20"/>
          <w:szCs w:val="20"/>
        </w:rPr>
        <w:t>da smo javno naročilo pripravljeni realizirati po naslednji specifikaciji:</w:t>
      </w:r>
    </w:p>
    <w:tbl>
      <w:tblPr>
        <w:tblStyle w:val="Tabelamrea"/>
        <w:tblW w:w="14029" w:type="dxa"/>
        <w:jc w:val="center"/>
        <w:tblLook w:val="04A0" w:firstRow="1" w:lastRow="0" w:firstColumn="1" w:lastColumn="0" w:noHBand="0" w:noVBand="1"/>
      </w:tblPr>
      <w:tblGrid>
        <w:gridCol w:w="1829"/>
        <w:gridCol w:w="1829"/>
        <w:gridCol w:w="4841"/>
        <w:gridCol w:w="3346"/>
        <w:gridCol w:w="2184"/>
      </w:tblGrid>
      <w:tr w:rsidR="00CC2108" w14:paraId="7975A3C9" w14:textId="77777777" w:rsidTr="00431587">
        <w:trPr>
          <w:jc w:val="center"/>
        </w:trPr>
        <w:tc>
          <w:tcPr>
            <w:tcW w:w="1829" w:type="dxa"/>
            <w:shd w:val="clear" w:color="auto" w:fill="9CC2E5" w:themeFill="accent1" w:themeFillTint="99"/>
          </w:tcPr>
          <w:p w14:paraId="2093D907" w14:textId="77777777" w:rsidR="00CC2108" w:rsidRPr="00A5125A" w:rsidRDefault="00CC2108" w:rsidP="00A5125A">
            <w:pPr>
              <w:jc w:val="center"/>
              <w:rPr>
                <w:b/>
                <w:bCs/>
                <w:sz w:val="26"/>
                <w:szCs w:val="26"/>
              </w:rPr>
            </w:pPr>
          </w:p>
        </w:tc>
        <w:tc>
          <w:tcPr>
            <w:tcW w:w="12200" w:type="dxa"/>
            <w:gridSpan w:val="4"/>
            <w:shd w:val="clear" w:color="auto" w:fill="9CC2E5" w:themeFill="accent1" w:themeFillTint="99"/>
          </w:tcPr>
          <w:p w14:paraId="75091B9F" w14:textId="56C59BC4" w:rsidR="00CC2108" w:rsidRPr="00210592" w:rsidRDefault="00CC2108" w:rsidP="00A5125A">
            <w:pPr>
              <w:jc w:val="center"/>
              <w:rPr>
                <w:b/>
                <w:bCs/>
                <w:sz w:val="24"/>
                <w:szCs w:val="24"/>
              </w:rPr>
            </w:pPr>
            <w:r w:rsidRPr="00210592">
              <w:rPr>
                <w:b/>
                <w:bCs/>
                <w:sz w:val="24"/>
                <w:szCs w:val="24"/>
              </w:rPr>
              <w:t>OPREMA</w:t>
            </w:r>
            <w:r w:rsidR="00210592" w:rsidRPr="00210592">
              <w:rPr>
                <w:b/>
                <w:bCs/>
                <w:sz w:val="24"/>
                <w:szCs w:val="24"/>
              </w:rPr>
              <w:t xml:space="preserve"> ZA SKLOP 4</w:t>
            </w:r>
          </w:p>
        </w:tc>
      </w:tr>
      <w:tr w:rsidR="00CC2108" w14:paraId="5AC61696" w14:textId="77777777" w:rsidTr="00431587">
        <w:trPr>
          <w:jc w:val="center"/>
        </w:trPr>
        <w:tc>
          <w:tcPr>
            <w:tcW w:w="1829" w:type="dxa"/>
          </w:tcPr>
          <w:p w14:paraId="2018217A" w14:textId="0EBA08FB" w:rsidR="00CC2108" w:rsidRPr="0083488B" w:rsidRDefault="00CC2108" w:rsidP="0083488B">
            <w:pPr>
              <w:jc w:val="center"/>
              <w:rPr>
                <w:b/>
                <w:bCs/>
              </w:rPr>
            </w:pPr>
            <w:r w:rsidRPr="00CC2108">
              <w:rPr>
                <w:b/>
                <w:bCs/>
              </w:rPr>
              <w:t>Številka postavke</w:t>
            </w:r>
          </w:p>
        </w:tc>
        <w:tc>
          <w:tcPr>
            <w:tcW w:w="1829" w:type="dxa"/>
          </w:tcPr>
          <w:p w14:paraId="31194E21" w14:textId="5FE2EE50" w:rsidR="00CC2108" w:rsidRPr="0083488B" w:rsidRDefault="00CC2108" w:rsidP="0083488B">
            <w:pPr>
              <w:jc w:val="center"/>
              <w:rPr>
                <w:b/>
                <w:bCs/>
              </w:rPr>
            </w:pPr>
            <w:r w:rsidRPr="0083488B">
              <w:rPr>
                <w:b/>
                <w:bCs/>
              </w:rPr>
              <w:t>Št.</w:t>
            </w:r>
            <w:r>
              <w:rPr>
                <w:b/>
                <w:bCs/>
              </w:rPr>
              <w:t xml:space="preserve"> kompletov</w:t>
            </w:r>
          </w:p>
        </w:tc>
        <w:tc>
          <w:tcPr>
            <w:tcW w:w="4841" w:type="dxa"/>
          </w:tcPr>
          <w:p w14:paraId="32D7286C" w14:textId="77777777" w:rsidR="00CC2108" w:rsidRPr="0083488B" w:rsidRDefault="00CC2108" w:rsidP="0083488B">
            <w:pPr>
              <w:jc w:val="center"/>
              <w:rPr>
                <w:b/>
                <w:bCs/>
              </w:rPr>
            </w:pPr>
            <w:r w:rsidRPr="0083488B">
              <w:rPr>
                <w:b/>
                <w:bCs/>
              </w:rPr>
              <w:t>Zahtevano</w:t>
            </w:r>
          </w:p>
        </w:tc>
        <w:tc>
          <w:tcPr>
            <w:tcW w:w="3346" w:type="dxa"/>
          </w:tcPr>
          <w:p w14:paraId="03368850" w14:textId="77777777" w:rsidR="00CC2108" w:rsidRPr="0083488B" w:rsidRDefault="00CC2108" w:rsidP="0083488B">
            <w:pPr>
              <w:jc w:val="center"/>
              <w:rPr>
                <w:b/>
                <w:bCs/>
              </w:rPr>
            </w:pPr>
            <w:r w:rsidRPr="0083488B">
              <w:rPr>
                <w:b/>
                <w:bCs/>
              </w:rPr>
              <w:t>Ponujeno</w:t>
            </w:r>
            <w:r>
              <w:rPr>
                <w:rStyle w:val="Sprotnaopomba-sklic"/>
                <w:b/>
                <w:bCs/>
              </w:rPr>
              <w:footnoteReference w:id="2"/>
            </w:r>
          </w:p>
        </w:tc>
        <w:tc>
          <w:tcPr>
            <w:tcW w:w="2184" w:type="dxa"/>
          </w:tcPr>
          <w:p w14:paraId="5E1806B4" w14:textId="77777777" w:rsidR="00CC2108" w:rsidRPr="0083488B" w:rsidRDefault="00CC2108" w:rsidP="0083488B">
            <w:pPr>
              <w:jc w:val="center"/>
              <w:rPr>
                <w:b/>
                <w:bCs/>
              </w:rPr>
            </w:pPr>
            <w:r w:rsidRPr="0083488B">
              <w:rPr>
                <w:b/>
                <w:bCs/>
              </w:rPr>
              <w:t>Dokazila</w:t>
            </w:r>
            <w:r>
              <w:rPr>
                <w:rStyle w:val="Sprotnaopomba-sklic"/>
                <w:b/>
                <w:bCs/>
              </w:rPr>
              <w:footnoteReference w:id="3"/>
            </w:r>
          </w:p>
        </w:tc>
      </w:tr>
      <w:tr w:rsidR="00CC2108" w14:paraId="1BAD9923" w14:textId="77777777" w:rsidTr="00431587">
        <w:trPr>
          <w:jc w:val="center"/>
        </w:trPr>
        <w:tc>
          <w:tcPr>
            <w:tcW w:w="1829" w:type="dxa"/>
            <w:vMerge w:val="restart"/>
          </w:tcPr>
          <w:p w14:paraId="3292C98C" w14:textId="4B42CE0C" w:rsidR="00CC2108" w:rsidRPr="00265B56" w:rsidRDefault="00CC2108" w:rsidP="00CC2108">
            <w:pPr>
              <w:pStyle w:val="Odstavekseznama"/>
              <w:rPr>
                <w:rFonts w:eastAsia="Calibri" w:cstheme="minorHAnsi"/>
                <w:b/>
                <w:bCs/>
                <w:sz w:val="20"/>
                <w:szCs w:val="20"/>
                <w:lang w:eastAsia="sl"/>
              </w:rPr>
            </w:pPr>
            <w:r w:rsidRPr="00265B56">
              <w:rPr>
                <w:rFonts w:eastAsia="Calibri" w:cstheme="minorHAnsi"/>
                <w:b/>
                <w:bCs/>
                <w:sz w:val="20"/>
                <w:szCs w:val="20"/>
                <w:lang w:eastAsia="sl"/>
              </w:rPr>
              <w:t>4.1</w:t>
            </w:r>
          </w:p>
        </w:tc>
        <w:tc>
          <w:tcPr>
            <w:tcW w:w="1829" w:type="dxa"/>
            <w:vMerge w:val="restart"/>
          </w:tcPr>
          <w:p w14:paraId="7C5D583F" w14:textId="58C9035C" w:rsidR="00CC2108" w:rsidRPr="00265B56" w:rsidRDefault="00CC2108" w:rsidP="00CA48B8">
            <w:pPr>
              <w:pStyle w:val="Odstavekseznama"/>
              <w:numPr>
                <w:ilvl w:val="0"/>
                <w:numId w:val="2"/>
              </w:numPr>
              <w:jc w:val="center"/>
              <w:rPr>
                <w:b/>
                <w:bCs/>
                <w:sz w:val="20"/>
                <w:szCs w:val="20"/>
              </w:rPr>
            </w:pPr>
            <w:r w:rsidRPr="00265B56">
              <w:rPr>
                <w:rFonts w:eastAsia="Calibri" w:cstheme="minorHAnsi"/>
                <w:b/>
                <w:bCs/>
                <w:sz w:val="20"/>
                <w:szCs w:val="20"/>
                <w:lang w:eastAsia="sl"/>
              </w:rPr>
              <w:t>komplet</w:t>
            </w:r>
          </w:p>
        </w:tc>
        <w:tc>
          <w:tcPr>
            <w:tcW w:w="4841" w:type="dxa"/>
          </w:tcPr>
          <w:p w14:paraId="240F6E56" w14:textId="28079018" w:rsidR="00CC2108" w:rsidRPr="00265B56" w:rsidRDefault="00CC2108" w:rsidP="00CA48B8">
            <w:pPr>
              <w:pStyle w:val="Odstavekseznama"/>
              <w:keepNext/>
              <w:keepLines/>
              <w:widowControl w:val="0"/>
              <w:numPr>
                <w:ilvl w:val="0"/>
                <w:numId w:val="5"/>
              </w:numPr>
              <w:autoSpaceDE w:val="0"/>
              <w:autoSpaceDN w:val="0"/>
              <w:spacing w:before="40"/>
              <w:jc w:val="left"/>
              <w:outlineLvl w:val="2"/>
              <w:rPr>
                <w:rFonts w:eastAsia="Times New Roman" w:cstheme="minorHAnsi"/>
                <w:b/>
                <w:bCs/>
                <w:sz w:val="20"/>
                <w:szCs w:val="20"/>
                <w:lang w:eastAsia="en-US"/>
              </w:rPr>
            </w:pPr>
            <w:r w:rsidRPr="00265B56">
              <w:rPr>
                <w:rFonts w:eastAsia="Times New Roman" w:cstheme="minorHAnsi"/>
                <w:b/>
                <w:bCs/>
                <w:sz w:val="20"/>
                <w:szCs w:val="20"/>
                <w:lang w:eastAsia="sl"/>
              </w:rPr>
              <w:t>Aparatura za raztapljanje</w:t>
            </w:r>
          </w:p>
        </w:tc>
        <w:tc>
          <w:tcPr>
            <w:tcW w:w="3346" w:type="dxa"/>
          </w:tcPr>
          <w:p w14:paraId="7F08A00C" w14:textId="77777777" w:rsidR="00CC2108" w:rsidRDefault="00CC2108" w:rsidP="001D7968"/>
        </w:tc>
        <w:tc>
          <w:tcPr>
            <w:tcW w:w="2184" w:type="dxa"/>
          </w:tcPr>
          <w:p w14:paraId="08F0DF27" w14:textId="77777777" w:rsidR="00CC2108" w:rsidRDefault="00CC2108" w:rsidP="001D7968"/>
        </w:tc>
      </w:tr>
      <w:tr w:rsidR="00CC2108" w14:paraId="5123308D" w14:textId="77777777" w:rsidTr="00431587">
        <w:trPr>
          <w:jc w:val="center"/>
        </w:trPr>
        <w:tc>
          <w:tcPr>
            <w:tcW w:w="1829" w:type="dxa"/>
            <w:vMerge/>
          </w:tcPr>
          <w:p w14:paraId="05A5A42E" w14:textId="77777777" w:rsidR="00CC2108" w:rsidRPr="00265B56" w:rsidRDefault="00CC2108" w:rsidP="00E96637">
            <w:pPr>
              <w:rPr>
                <w:sz w:val="20"/>
                <w:szCs w:val="20"/>
              </w:rPr>
            </w:pPr>
          </w:p>
        </w:tc>
        <w:tc>
          <w:tcPr>
            <w:tcW w:w="1829" w:type="dxa"/>
            <w:vMerge/>
          </w:tcPr>
          <w:p w14:paraId="6DD88F81" w14:textId="444AD3A1" w:rsidR="00CC2108" w:rsidRPr="00265B56" w:rsidRDefault="00CC2108" w:rsidP="00E96637">
            <w:pPr>
              <w:rPr>
                <w:sz w:val="20"/>
                <w:szCs w:val="20"/>
              </w:rPr>
            </w:pPr>
          </w:p>
        </w:tc>
        <w:tc>
          <w:tcPr>
            <w:tcW w:w="4841" w:type="dxa"/>
          </w:tcPr>
          <w:p w14:paraId="2806461F" w14:textId="0CA9EC1C" w:rsidR="00CC2108" w:rsidRPr="00265B56" w:rsidRDefault="00CC2108" w:rsidP="00CA48B8">
            <w:pPr>
              <w:pStyle w:val="Odstavekseznama"/>
              <w:widowControl w:val="0"/>
              <w:numPr>
                <w:ilvl w:val="0"/>
                <w:numId w:val="4"/>
              </w:numPr>
              <w:autoSpaceDE w:val="0"/>
              <w:autoSpaceDN w:val="0"/>
              <w:ind w:left="701"/>
              <w:rPr>
                <w:rFonts w:eastAsia="Calibri" w:cstheme="minorHAnsi"/>
                <w:sz w:val="20"/>
                <w:szCs w:val="20"/>
                <w:lang w:eastAsia="sl"/>
              </w:rPr>
            </w:pPr>
            <w:r w:rsidRPr="00265B56">
              <w:rPr>
                <w:rFonts w:eastAsia="Times New Roman" w:cstheme="minorHAnsi"/>
                <w:sz w:val="20"/>
                <w:szCs w:val="20"/>
                <w:lang w:eastAsia="sl"/>
              </w:rPr>
              <w:t>Motoriziran dvig in spust glave aparature ter upravljanje preko zaslona na dotik</w:t>
            </w:r>
          </w:p>
        </w:tc>
        <w:tc>
          <w:tcPr>
            <w:tcW w:w="3346" w:type="dxa"/>
          </w:tcPr>
          <w:p w14:paraId="13BCC94A" w14:textId="77777777" w:rsidR="00CC2108" w:rsidRDefault="00CC2108" w:rsidP="00E96637"/>
        </w:tc>
        <w:tc>
          <w:tcPr>
            <w:tcW w:w="2184" w:type="dxa"/>
          </w:tcPr>
          <w:p w14:paraId="4C82CDEF" w14:textId="77777777" w:rsidR="00CC2108" w:rsidRDefault="00CC2108" w:rsidP="00E96637"/>
        </w:tc>
      </w:tr>
      <w:tr w:rsidR="00CC2108" w14:paraId="5555D0E8" w14:textId="77777777" w:rsidTr="00431587">
        <w:trPr>
          <w:jc w:val="center"/>
        </w:trPr>
        <w:tc>
          <w:tcPr>
            <w:tcW w:w="1829" w:type="dxa"/>
            <w:vMerge/>
          </w:tcPr>
          <w:p w14:paraId="6D1AF3AB" w14:textId="77777777" w:rsidR="00CC2108" w:rsidRPr="00265B56" w:rsidRDefault="00CC2108" w:rsidP="00E96637">
            <w:pPr>
              <w:rPr>
                <w:sz w:val="20"/>
                <w:szCs w:val="20"/>
              </w:rPr>
            </w:pPr>
          </w:p>
        </w:tc>
        <w:tc>
          <w:tcPr>
            <w:tcW w:w="1829" w:type="dxa"/>
            <w:vMerge/>
          </w:tcPr>
          <w:p w14:paraId="4E0A6C2F" w14:textId="3E982046" w:rsidR="00CC2108" w:rsidRPr="00265B56" w:rsidRDefault="00CC2108" w:rsidP="00E96637">
            <w:pPr>
              <w:rPr>
                <w:sz w:val="20"/>
                <w:szCs w:val="20"/>
              </w:rPr>
            </w:pPr>
          </w:p>
        </w:tc>
        <w:tc>
          <w:tcPr>
            <w:tcW w:w="4841" w:type="dxa"/>
          </w:tcPr>
          <w:p w14:paraId="00E5348C" w14:textId="6C23A102" w:rsidR="00CC2108" w:rsidRPr="00265B56" w:rsidRDefault="00CC2108" w:rsidP="00CA48B8">
            <w:pPr>
              <w:pStyle w:val="Odstavekseznama"/>
              <w:widowControl w:val="0"/>
              <w:numPr>
                <w:ilvl w:val="0"/>
                <w:numId w:val="4"/>
              </w:numPr>
              <w:autoSpaceDE w:val="0"/>
              <w:autoSpaceDN w:val="0"/>
              <w:ind w:left="701"/>
              <w:rPr>
                <w:rFonts w:eastAsia="Calibri" w:cstheme="minorHAnsi"/>
                <w:sz w:val="20"/>
                <w:szCs w:val="20"/>
                <w:lang w:eastAsia="sl"/>
              </w:rPr>
            </w:pPr>
            <w:r w:rsidRPr="00265B56">
              <w:rPr>
                <w:rFonts w:eastAsia="Times New Roman" w:cstheme="minorHAnsi"/>
                <w:sz w:val="20"/>
                <w:szCs w:val="20"/>
                <w:lang w:eastAsia="sl"/>
              </w:rPr>
              <w:t xml:space="preserve">Aparatura je opremljena z  osmimi posodami za raztapljanje, ki morajo imeti volumen 1000 </w:t>
            </w:r>
            <w:proofErr w:type="spellStart"/>
            <w:r w:rsidRPr="00265B56">
              <w:rPr>
                <w:rFonts w:eastAsia="Times New Roman" w:cstheme="minorHAnsi"/>
                <w:sz w:val="20"/>
                <w:szCs w:val="20"/>
                <w:lang w:eastAsia="sl"/>
              </w:rPr>
              <w:t>mL</w:t>
            </w:r>
            <w:proofErr w:type="spellEnd"/>
            <w:r w:rsidRPr="00265B56">
              <w:rPr>
                <w:rFonts w:eastAsia="Times New Roman" w:cstheme="minorHAnsi"/>
                <w:sz w:val="20"/>
                <w:szCs w:val="20"/>
                <w:lang w:eastAsia="sl"/>
              </w:rPr>
              <w:t>, osmimi pokrovi proti izhlapevanju, osmimi veslastimi mešali in osmimi košaricami</w:t>
            </w:r>
          </w:p>
        </w:tc>
        <w:tc>
          <w:tcPr>
            <w:tcW w:w="3346" w:type="dxa"/>
          </w:tcPr>
          <w:p w14:paraId="741DA0CB" w14:textId="77777777" w:rsidR="00CC2108" w:rsidRDefault="00CC2108" w:rsidP="00E96637"/>
        </w:tc>
        <w:tc>
          <w:tcPr>
            <w:tcW w:w="2184" w:type="dxa"/>
          </w:tcPr>
          <w:p w14:paraId="2FAE85F5" w14:textId="77777777" w:rsidR="00CC2108" w:rsidRDefault="00CC2108" w:rsidP="00E96637"/>
        </w:tc>
      </w:tr>
      <w:tr w:rsidR="00CC2108" w14:paraId="5E419931" w14:textId="77777777" w:rsidTr="00431587">
        <w:trPr>
          <w:jc w:val="center"/>
        </w:trPr>
        <w:tc>
          <w:tcPr>
            <w:tcW w:w="1829" w:type="dxa"/>
            <w:vMerge/>
          </w:tcPr>
          <w:p w14:paraId="10D5C873" w14:textId="77777777" w:rsidR="00CC2108" w:rsidRPr="00265B56" w:rsidRDefault="00CC2108" w:rsidP="00E96637">
            <w:pPr>
              <w:rPr>
                <w:sz w:val="20"/>
                <w:szCs w:val="20"/>
              </w:rPr>
            </w:pPr>
          </w:p>
        </w:tc>
        <w:tc>
          <w:tcPr>
            <w:tcW w:w="1829" w:type="dxa"/>
            <w:vMerge/>
          </w:tcPr>
          <w:p w14:paraId="583C4A5E" w14:textId="3E02E9F2" w:rsidR="00CC2108" w:rsidRPr="00265B56" w:rsidRDefault="00CC2108" w:rsidP="00E96637">
            <w:pPr>
              <w:rPr>
                <w:sz w:val="20"/>
                <w:szCs w:val="20"/>
              </w:rPr>
            </w:pPr>
          </w:p>
        </w:tc>
        <w:tc>
          <w:tcPr>
            <w:tcW w:w="4841" w:type="dxa"/>
          </w:tcPr>
          <w:p w14:paraId="1BFDDC2E" w14:textId="39A2A98F" w:rsidR="00CC2108" w:rsidRPr="00265B56" w:rsidRDefault="00CC2108" w:rsidP="00CA48B8">
            <w:pPr>
              <w:pStyle w:val="Odstavekseznama"/>
              <w:widowControl w:val="0"/>
              <w:numPr>
                <w:ilvl w:val="0"/>
                <w:numId w:val="4"/>
              </w:numPr>
              <w:autoSpaceDE w:val="0"/>
              <w:autoSpaceDN w:val="0"/>
              <w:ind w:left="701"/>
              <w:rPr>
                <w:rFonts w:eastAsia="Calibri" w:cstheme="minorHAnsi"/>
                <w:sz w:val="20"/>
                <w:szCs w:val="20"/>
                <w:lang w:eastAsia="sl"/>
              </w:rPr>
            </w:pPr>
            <w:r w:rsidRPr="00265B56">
              <w:rPr>
                <w:rFonts w:eastAsia="Times New Roman" w:cstheme="minorHAnsi"/>
                <w:sz w:val="20"/>
                <w:szCs w:val="20"/>
                <w:lang w:eastAsia="sl"/>
              </w:rPr>
              <w:t>Nosilci za veslasta mešala in košarice, veslasta mešala, košarice in posode so označeni z unikatno kodo</w:t>
            </w:r>
          </w:p>
        </w:tc>
        <w:tc>
          <w:tcPr>
            <w:tcW w:w="3346" w:type="dxa"/>
          </w:tcPr>
          <w:p w14:paraId="74F496FE" w14:textId="77777777" w:rsidR="00CC2108" w:rsidRDefault="00CC2108" w:rsidP="00E96637"/>
        </w:tc>
        <w:tc>
          <w:tcPr>
            <w:tcW w:w="2184" w:type="dxa"/>
          </w:tcPr>
          <w:p w14:paraId="665176A6" w14:textId="77777777" w:rsidR="00CC2108" w:rsidRDefault="00CC2108" w:rsidP="00E96637"/>
        </w:tc>
      </w:tr>
      <w:tr w:rsidR="00CC2108" w14:paraId="6DA0885D" w14:textId="77777777" w:rsidTr="00431587">
        <w:trPr>
          <w:jc w:val="center"/>
        </w:trPr>
        <w:tc>
          <w:tcPr>
            <w:tcW w:w="1829" w:type="dxa"/>
            <w:vMerge/>
          </w:tcPr>
          <w:p w14:paraId="2E59631A" w14:textId="77777777" w:rsidR="00CC2108" w:rsidRPr="00265B56" w:rsidRDefault="00CC2108" w:rsidP="00E96637">
            <w:pPr>
              <w:rPr>
                <w:sz w:val="20"/>
                <w:szCs w:val="20"/>
              </w:rPr>
            </w:pPr>
          </w:p>
        </w:tc>
        <w:tc>
          <w:tcPr>
            <w:tcW w:w="1829" w:type="dxa"/>
            <w:vMerge/>
          </w:tcPr>
          <w:p w14:paraId="159ED34E" w14:textId="7477ADF4" w:rsidR="00CC2108" w:rsidRPr="00265B56" w:rsidRDefault="00CC2108" w:rsidP="00E96637">
            <w:pPr>
              <w:rPr>
                <w:sz w:val="20"/>
                <w:szCs w:val="20"/>
              </w:rPr>
            </w:pPr>
          </w:p>
        </w:tc>
        <w:tc>
          <w:tcPr>
            <w:tcW w:w="4841" w:type="dxa"/>
          </w:tcPr>
          <w:p w14:paraId="64042F12" w14:textId="79D5C7DF" w:rsidR="00CC2108" w:rsidRPr="00265B56" w:rsidRDefault="00CC2108" w:rsidP="00CA48B8">
            <w:pPr>
              <w:pStyle w:val="Odstavekseznama"/>
              <w:widowControl w:val="0"/>
              <w:numPr>
                <w:ilvl w:val="0"/>
                <w:numId w:val="4"/>
              </w:numPr>
              <w:autoSpaceDE w:val="0"/>
              <w:autoSpaceDN w:val="0"/>
              <w:ind w:left="701"/>
              <w:rPr>
                <w:rFonts w:eastAsia="Calibri" w:cstheme="minorHAnsi"/>
                <w:sz w:val="20"/>
                <w:szCs w:val="20"/>
                <w:lang w:eastAsia="sl"/>
              </w:rPr>
            </w:pPr>
            <w:r w:rsidRPr="00265B56">
              <w:rPr>
                <w:rFonts w:eastAsia="Times New Roman" w:cstheme="minorHAnsi"/>
                <w:sz w:val="20"/>
                <w:szCs w:val="20"/>
                <w:lang w:eastAsia="sl"/>
              </w:rPr>
              <w:t xml:space="preserve">Vodna kopel omogoča nastavitev temperature kopeli 5–55 </w:t>
            </w:r>
            <w:proofErr w:type="spellStart"/>
            <w:r w:rsidRPr="00265B56">
              <w:rPr>
                <w:rFonts w:eastAsia="Times New Roman" w:cstheme="minorHAnsi"/>
                <w:sz w:val="20"/>
                <w:szCs w:val="20"/>
                <w:vertAlign w:val="superscript"/>
                <w:lang w:eastAsia="sl"/>
              </w:rPr>
              <w:t>o</w:t>
            </w:r>
            <w:r w:rsidRPr="00265B56">
              <w:rPr>
                <w:rFonts w:eastAsia="Times New Roman" w:cstheme="minorHAnsi"/>
                <w:sz w:val="20"/>
                <w:szCs w:val="20"/>
                <w:lang w:eastAsia="sl"/>
              </w:rPr>
              <w:t>C</w:t>
            </w:r>
            <w:proofErr w:type="spellEnd"/>
            <w:r w:rsidRPr="00265B56">
              <w:rPr>
                <w:rFonts w:eastAsia="Times New Roman" w:cstheme="minorHAnsi"/>
                <w:sz w:val="20"/>
                <w:szCs w:val="20"/>
                <w:lang w:eastAsia="sl"/>
              </w:rPr>
              <w:t xml:space="preserve">, točnost senzorja ±0,1 </w:t>
            </w:r>
            <w:proofErr w:type="spellStart"/>
            <w:r w:rsidRPr="00265B56">
              <w:rPr>
                <w:rFonts w:eastAsia="Times New Roman" w:cstheme="minorHAnsi"/>
                <w:sz w:val="20"/>
                <w:szCs w:val="20"/>
                <w:vertAlign w:val="superscript"/>
                <w:lang w:eastAsia="sl"/>
              </w:rPr>
              <w:t>o</w:t>
            </w:r>
            <w:r w:rsidRPr="00265B56">
              <w:rPr>
                <w:rFonts w:eastAsia="Times New Roman" w:cstheme="minorHAnsi"/>
                <w:sz w:val="20"/>
                <w:szCs w:val="20"/>
                <w:lang w:eastAsia="sl"/>
              </w:rPr>
              <w:t>C</w:t>
            </w:r>
            <w:proofErr w:type="spellEnd"/>
          </w:p>
        </w:tc>
        <w:tc>
          <w:tcPr>
            <w:tcW w:w="3346" w:type="dxa"/>
          </w:tcPr>
          <w:p w14:paraId="0F8EA3F4" w14:textId="77777777" w:rsidR="00CC2108" w:rsidRDefault="00CC2108" w:rsidP="00E96637"/>
        </w:tc>
        <w:tc>
          <w:tcPr>
            <w:tcW w:w="2184" w:type="dxa"/>
          </w:tcPr>
          <w:p w14:paraId="6E347605" w14:textId="77777777" w:rsidR="00CC2108" w:rsidRDefault="00CC2108" w:rsidP="00E96637"/>
        </w:tc>
      </w:tr>
      <w:tr w:rsidR="00CC2108" w14:paraId="40DC9B67" w14:textId="77777777" w:rsidTr="00431587">
        <w:trPr>
          <w:jc w:val="center"/>
        </w:trPr>
        <w:tc>
          <w:tcPr>
            <w:tcW w:w="1829" w:type="dxa"/>
            <w:vMerge/>
          </w:tcPr>
          <w:p w14:paraId="2896C52E" w14:textId="77777777" w:rsidR="00CC2108" w:rsidRPr="00265B56" w:rsidRDefault="00CC2108" w:rsidP="00E96637">
            <w:pPr>
              <w:rPr>
                <w:sz w:val="20"/>
                <w:szCs w:val="20"/>
              </w:rPr>
            </w:pPr>
          </w:p>
        </w:tc>
        <w:tc>
          <w:tcPr>
            <w:tcW w:w="1829" w:type="dxa"/>
            <w:vMerge/>
          </w:tcPr>
          <w:p w14:paraId="429C3D03" w14:textId="363BA0DB" w:rsidR="00CC2108" w:rsidRPr="00265B56" w:rsidRDefault="00CC2108" w:rsidP="00E96637">
            <w:pPr>
              <w:rPr>
                <w:sz w:val="20"/>
                <w:szCs w:val="20"/>
              </w:rPr>
            </w:pPr>
          </w:p>
        </w:tc>
        <w:tc>
          <w:tcPr>
            <w:tcW w:w="4841" w:type="dxa"/>
          </w:tcPr>
          <w:p w14:paraId="74753C95" w14:textId="5638FAE6" w:rsidR="00CC2108" w:rsidRPr="00265B56" w:rsidRDefault="00CC2108" w:rsidP="00CA48B8">
            <w:pPr>
              <w:pStyle w:val="Odstavekseznama"/>
              <w:widowControl w:val="0"/>
              <w:numPr>
                <w:ilvl w:val="0"/>
                <w:numId w:val="4"/>
              </w:numPr>
              <w:autoSpaceDE w:val="0"/>
              <w:autoSpaceDN w:val="0"/>
              <w:ind w:left="701"/>
              <w:rPr>
                <w:rFonts w:eastAsia="Calibri" w:cstheme="minorHAnsi"/>
                <w:sz w:val="20"/>
                <w:szCs w:val="20"/>
                <w:lang w:eastAsia="sl"/>
              </w:rPr>
            </w:pPr>
            <w:r w:rsidRPr="00265B56">
              <w:rPr>
                <w:rFonts w:eastAsia="Times New Roman" w:cstheme="minorHAnsi"/>
                <w:sz w:val="20"/>
                <w:szCs w:val="20"/>
                <w:lang w:eastAsia="en-US"/>
              </w:rPr>
              <w:t xml:space="preserve">Vzorčevalne </w:t>
            </w:r>
            <w:proofErr w:type="spellStart"/>
            <w:r w:rsidRPr="00265B56">
              <w:rPr>
                <w:rFonts w:eastAsia="Times New Roman" w:cstheme="minorHAnsi"/>
                <w:sz w:val="20"/>
                <w:szCs w:val="20"/>
                <w:lang w:eastAsia="en-US"/>
              </w:rPr>
              <w:t>kanule</w:t>
            </w:r>
            <w:proofErr w:type="spellEnd"/>
            <w:r w:rsidRPr="00265B56">
              <w:rPr>
                <w:rFonts w:eastAsia="Times New Roman" w:cstheme="minorHAnsi"/>
                <w:sz w:val="20"/>
                <w:szCs w:val="20"/>
                <w:lang w:eastAsia="en-US"/>
              </w:rPr>
              <w:t xml:space="preserve"> in temperaturni senzorji so potopljeni samo med vzorčenjem/merjenem </w:t>
            </w:r>
          </w:p>
        </w:tc>
        <w:tc>
          <w:tcPr>
            <w:tcW w:w="3346" w:type="dxa"/>
          </w:tcPr>
          <w:p w14:paraId="50A2225B" w14:textId="77777777" w:rsidR="00CC2108" w:rsidRDefault="00CC2108" w:rsidP="00E96637"/>
        </w:tc>
        <w:tc>
          <w:tcPr>
            <w:tcW w:w="2184" w:type="dxa"/>
          </w:tcPr>
          <w:p w14:paraId="770CCB35" w14:textId="77777777" w:rsidR="00CC2108" w:rsidRDefault="00CC2108" w:rsidP="00E96637"/>
        </w:tc>
      </w:tr>
      <w:tr w:rsidR="00CC2108" w14:paraId="34C97B5A" w14:textId="77777777" w:rsidTr="00431587">
        <w:trPr>
          <w:trHeight w:val="468"/>
          <w:jc w:val="center"/>
        </w:trPr>
        <w:tc>
          <w:tcPr>
            <w:tcW w:w="1829" w:type="dxa"/>
            <w:vMerge/>
          </w:tcPr>
          <w:p w14:paraId="06AA390A" w14:textId="77777777" w:rsidR="00CC2108" w:rsidRPr="00265B56" w:rsidRDefault="00CC2108" w:rsidP="00E96637">
            <w:pPr>
              <w:rPr>
                <w:sz w:val="20"/>
                <w:szCs w:val="20"/>
              </w:rPr>
            </w:pPr>
          </w:p>
        </w:tc>
        <w:tc>
          <w:tcPr>
            <w:tcW w:w="1829" w:type="dxa"/>
            <w:vMerge/>
          </w:tcPr>
          <w:p w14:paraId="6A428EAA" w14:textId="3B174476" w:rsidR="00CC2108" w:rsidRPr="00265B56" w:rsidRDefault="00CC2108" w:rsidP="00E96637">
            <w:pPr>
              <w:rPr>
                <w:sz w:val="20"/>
                <w:szCs w:val="20"/>
              </w:rPr>
            </w:pPr>
          </w:p>
        </w:tc>
        <w:tc>
          <w:tcPr>
            <w:tcW w:w="4841" w:type="dxa"/>
          </w:tcPr>
          <w:p w14:paraId="1667FE34" w14:textId="4CFF3013" w:rsidR="00CC2108" w:rsidRPr="00265B56" w:rsidRDefault="00CC2108" w:rsidP="00CA48B8">
            <w:pPr>
              <w:pStyle w:val="Odstavekseznama"/>
              <w:widowControl w:val="0"/>
              <w:numPr>
                <w:ilvl w:val="0"/>
                <w:numId w:val="4"/>
              </w:numPr>
              <w:autoSpaceDE w:val="0"/>
              <w:autoSpaceDN w:val="0"/>
              <w:ind w:left="701"/>
              <w:jc w:val="left"/>
              <w:rPr>
                <w:rFonts w:eastAsia="Calibri" w:cstheme="minorHAnsi"/>
                <w:sz w:val="20"/>
                <w:szCs w:val="20"/>
                <w:lang w:eastAsia="sl"/>
              </w:rPr>
            </w:pPr>
            <w:r w:rsidRPr="00265B56">
              <w:rPr>
                <w:rFonts w:eastAsia="Times New Roman" w:cstheme="minorHAnsi"/>
                <w:sz w:val="20"/>
                <w:szCs w:val="20"/>
                <w:lang w:eastAsia="sl"/>
              </w:rPr>
              <w:t>Možen temperaturno pogojen začetek testa raztapljanja</w:t>
            </w:r>
          </w:p>
        </w:tc>
        <w:tc>
          <w:tcPr>
            <w:tcW w:w="3346" w:type="dxa"/>
          </w:tcPr>
          <w:p w14:paraId="2E8FE0B1" w14:textId="77777777" w:rsidR="00CC2108" w:rsidRDefault="00CC2108" w:rsidP="00E96637"/>
        </w:tc>
        <w:tc>
          <w:tcPr>
            <w:tcW w:w="2184" w:type="dxa"/>
          </w:tcPr>
          <w:p w14:paraId="60ABAAEF" w14:textId="77777777" w:rsidR="00CC2108" w:rsidRDefault="00CC2108" w:rsidP="00E96637"/>
        </w:tc>
      </w:tr>
      <w:tr w:rsidR="00CC2108" w14:paraId="1B79A00D" w14:textId="77777777" w:rsidTr="00431587">
        <w:trPr>
          <w:jc w:val="center"/>
        </w:trPr>
        <w:tc>
          <w:tcPr>
            <w:tcW w:w="1829" w:type="dxa"/>
            <w:vMerge/>
          </w:tcPr>
          <w:p w14:paraId="78E09357" w14:textId="77777777" w:rsidR="00CC2108" w:rsidRPr="00265B56" w:rsidRDefault="00CC2108" w:rsidP="00E96637">
            <w:pPr>
              <w:rPr>
                <w:sz w:val="20"/>
                <w:szCs w:val="20"/>
              </w:rPr>
            </w:pPr>
          </w:p>
        </w:tc>
        <w:tc>
          <w:tcPr>
            <w:tcW w:w="1829" w:type="dxa"/>
            <w:vMerge/>
          </w:tcPr>
          <w:p w14:paraId="308DEE15" w14:textId="4B5AE3C3" w:rsidR="00CC2108" w:rsidRPr="00265B56" w:rsidRDefault="00CC2108" w:rsidP="00E96637">
            <w:pPr>
              <w:rPr>
                <w:sz w:val="20"/>
                <w:szCs w:val="20"/>
              </w:rPr>
            </w:pPr>
          </w:p>
        </w:tc>
        <w:tc>
          <w:tcPr>
            <w:tcW w:w="4841" w:type="dxa"/>
          </w:tcPr>
          <w:p w14:paraId="4FF372EB" w14:textId="70EFEF5B" w:rsidR="00CC2108" w:rsidRPr="00265B56" w:rsidRDefault="00CC2108" w:rsidP="00CA48B8">
            <w:pPr>
              <w:pStyle w:val="Odstavekseznama"/>
              <w:widowControl w:val="0"/>
              <w:numPr>
                <w:ilvl w:val="0"/>
                <w:numId w:val="4"/>
              </w:numPr>
              <w:autoSpaceDE w:val="0"/>
              <w:autoSpaceDN w:val="0"/>
              <w:ind w:left="701"/>
              <w:rPr>
                <w:rFonts w:eastAsia="Calibri" w:cstheme="minorHAnsi"/>
                <w:sz w:val="20"/>
                <w:szCs w:val="20"/>
                <w:lang w:eastAsia="sl"/>
              </w:rPr>
            </w:pPr>
            <w:r w:rsidRPr="00265B56">
              <w:rPr>
                <w:rFonts w:eastAsia="Times New Roman" w:cstheme="minorHAnsi"/>
                <w:sz w:val="20"/>
                <w:szCs w:val="20"/>
                <w:lang w:eastAsia="sl"/>
              </w:rPr>
              <w:t xml:space="preserve">Možnost ročnega ali avtomatskega vnosa tablet, sekvenčno ali hkratno </w:t>
            </w:r>
          </w:p>
        </w:tc>
        <w:tc>
          <w:tcPr>
            <w:tcW w:w="3346" w:type="dxa"/>
          </w:tcPr>
          <w:p w14:paraId="498C92AA" w14:textId="77777777" w:rsidR="00CC2108" w:rsidRDefault="00CC2108" w:rsidP="00E96637"/>
        </w:tc>
        <w:tc>
          <w:tcPr>
            <w:tcW w:w="2184" w:type="dxa"/>
          </w:tcPr>
          <w:p w14:paraId="30E34FD0" w14:textId="77777777" w:rsidR="00CC2108" w:rsidRDefault="00CC2108" w:rsidP="00E96637"/>
        </w:tc>
      </w:tr>
      <w:tr w:rsidR="00CC2108" w14:paraId="43A65FC4" w14:textId="77777777" w:rsidTr="00431587">
        <w:trPr>
          <w:jc w:val="center"/>
        </w:trPr>
        <w:tc>
          <w:tcPr>
            <w:tcW w:w="1829" w:type="dxa"/>
            <w:vMerge/>
          </w:tcPr>
          <w:p w14:paraId="34137876" w14:textId="77777777" w:rsidR="00CC2108" w:rsidRPr="00265B56" w:rsidRDefault="00CC2108" w:rsidP="00E96637">
            <w:pPr>
              <w:rPr>
                <w:sz w:val="20"/>
                <w:szCs w:val="20"/>
              </w:rPr>
            </w:pPr>
          </w:p>
        </w:tc>
        <w:tc>
          <w:tcPr>
            <w:tcW w:w="1829" w:type="dxa"/>
            <w:vMerge/>
          </w:tcPr>
          <w:p w14:paraId="23FDE31F" w14:textId="5A817933" w:rsidR="00CC2108" w:rsidRPr="00265B56" w:rsidRDefault="00CC2108" w:rsidP="00E96637">
            <w:pPr>
              <w:rPr>
                <w:sz w:val="20"/>
                <w:szCs w:val="20"/>
              </w:rPr>
            </w:pPr>
          </w:p>
        </w:tc>
        <w:tc>
          <w:tcPr>
            <w:tcW w:w="4841" w:type="dxa"/>
          </w:tcPr>
          <w:p w14:paraId="5DFEF247" w14:textId="0492EAB8" w:rsidR="00CC2108" w:rsidRPr="00265B56" w:rsidRDefault="00CC2108" w:rsidP="00CA48B8">
            <w:pPr>
              <w:pStyle w:val="Odstavekseznama"/>
              <w:widowControl w:val="0"/>
              <w:numPr>
                <w:ilvl w:val="0"/>
                <w:numId w:val="4"/>
              </w:numPr>
              <w:autoSpaceDE w:val="0"/>
              <w:autoSpaceDN w:val="0"/>
              <w:ind w:left="701"/>
              <w:rPr>
                <w:rFonts w:eastAsia="Calibri" w:cstheme="minorHAnsi"/>
                <w:sz w:val="20"/>
                <w:szCs w:val="20"/>
                <w:lang w:eastAsia="sl"/>
              </w:rPr>
            </w:pPr>
            <w:r w:rsidRPr="00265B56">
              <w:rPr>
                <w:rFonts w:eastAsia="Times New Roman" w:cstheme="minorHAnsi"/>
                <w:sz w:val="20"/>
                <w:szCs w:val="20"/>
                <w:lang w:eastAsia="en-US"/>
              </w:rPr>
              <w:t>Možnost dviga posameznega pokrova proti izhlapevanju med testom</w:t>
            </w:r>
          </w:p>
        </w:tc>
        <w:tc>
          <w:tcPr>
            <w:tcW w:w="3346" w:type="dxa"/>
          </w:tcPr>
          <w:p w14:paraId="18A17BB7" w14:textId="77777777" w:rsidR="00CC2108" w:rsidRDefault="00CC2108" w:rsidP="00E96637"/>
        </w:tc>
        <w:tc>
          <w:tcPr>
            <w:tcW w:w="2184" w:type="dxa"/>
          </w:tcPr>
          <w:p w14:paraId="0613E0DE" w14:textId="77777777" w:rsidR="00CC2108" w:rsidRDefault="00CC2108" w:rsidP="00E96637"/>
        </w:tc>
      </w:tr>
      <w:tr w:rsidR="00CC2108" w14:paraId="540639AF" w14:textId="77777777" w:rsidTr="00431587">
        <w:trPr>
          <w:jc w:val="center"/>
        </w:trPr>
        <w:tc>
          <w:tcPr>
            <w:tcW w:w="1829" w:type="dxa"/>
            <w:vMerge/>
          </w:tcPr>
          <w:p w14:paraId="491CA83E" w14:textId="77777777" w:rsidR="00CC2108" w:rsidRPr="00265B56" w:rsidRDefault="00CC2108" w:rsidP="00E96637">
            <w:pPr>
              <w:rPr>
                <w:sz w:val="20"/>
                <w:szCs w:val="20"/>
              </w:rPr>
            </w:pPr>
          </w:p>
        </w:tc>
        <w:tc>
          <w:tcPr>
            <w:tcW w:w="1829" w:type="dxa"/>
            <w:vMerge/>
          </w:tcPr>
          <w:p w14:paraId="60B4C81B" w14:textId="6A012606" w:rsidR="00CC2108" w:rsidRPr="00265B56" w:rsidRDefault="00CC2108" w:rsidP="00E96637">
            <w:pPr>
              <w:rPr>
                <w:sz w:val="20"/>
                <w:szCs w:val="20"/>
              </w:rPr>
            </w:pPr>
          </w:p>
        </w:tc>
        <w:tc>
          <w:tcPr>
            <w:tcW w:w="4841" w:type="dxa"/>
          </w:tcPr>
          <w:p w14:paraId="00ACF077" w14:textId="14B38090" w:rsidR="00CC2108" w:rsidRPr="00265B56" w:rsidRDefault="00CC2108" w:rsidP="00CA48B8">
            <w:pPr>
              <w:pStyle w:val="Odstavekseznama"/>
              <w:widowControl w:val="0"/>
              <w:numPr>
                <w:ilvl w:val="0"/>
                <w:numId w:val="4"/>
              </w:numPr>
              <w:autoSpaceDE w:val="0"/>
              <w:autoSpaceDN w:val="0"/>
              <w:ind w:left="701"/>
              <w:rPr>
                <w:rFonts w:eastAsia="Calibri" w:cstheme="minorHAnsi"/>
                <w:sz w:val="20"/>
                <w:szCs w:val="20"/>
                <w:lang w:eastAsia="sl"/>
              </w:rPr>
            </w:pPr>
            <w:r w:rsidRPr="00265B56">
              <w:rPr>
                <w:rFonts w:eastAsia="Times New Roman" w:cstheme="minorHAnsi"/>
                <w:sz w:val="20"/>
                <w:szCs w:val="20"/>
                <w:lang w:eastAsia="sl"/>
              </w:rPr>
              <w:t>Vgrajen termični tiskalnik, ki je brez vibracij</w:t>
            </w:r>
          </w:p>
        </w:tc>
        <w:tc>
          <w:tcPr>
            <w:tcW w:w="3346" w:type="dxa"/>
          </w:tcPr>
          <w:p w14:paraId="0591B317" w14:textId="77777777" w:rsidR="00CC2108" w:rsidRDefault="00CC2108" w:rsidP="00E96637"/>
        </w:tc>
        <w:tc>
          <w:tcPr>
            <w:tcW w:w="2184" w:type="dxa"/>
          </w:tcPr>
          <w:p w14:paraId="41903320" w14:textId="77777777" w:rsidR="00CC2108" w:rsidRDefault="00CC2108" w:rsidP="00E96637"/>
        </w:tc>
      </w:tr>
      <w:tr w:rsidR="00CC2108" w14:paraId="60D788C7" w14:textId="77777777" w:rsidTr="00431587">
        <w:trPr>
          <w:jc w:val="center"/>
        </w:trPr>
        <w:tc>
          <w:tcPr>
            <w:tcW w:w="1829" w:type="dxa"/>
            <w:vMerge/>
          </w:tcPr>
          <w:p w14:paraId="25198589" w14:textId="77777777" w:rsidR="00CC2108" w:rsidRPr="00265B56" w:rsidRDefault="00CC2108" w:rsidP="00E96637">
            <w:pPr>
              <w:rPr>
                <w:sz w:val="20"/>
                <w:szCs w:val="20"/>
              </w:rPr>
            </w:pPr>
          </w:p>
        </w:tc>
        <w:tc>
          <w:tcPr>
            <w:tcW w:w="1829" w:type="dxa"/>
            <w:vMerge/>
          </w:tcPr>
          <w:p w14:paraId="0DDFCE1C" w14:textId="6B6F3A39" w:rsidR="00CC2108" w:rsidRPr="00265B56" w:rsidRDefault="00CC2108" w:rsidP="00E96637">
            <w:pPr>
              <w:rPr>
                <w:sz w:val="20"/>
                <w:szCs w:val="20"/>
              </w:rPr>
            </w:pPr>
          </w:p>
        </w:tc>
        <w:tc>
          <w:tcPr>
            <w:tcW w:w="4841" w:type="dxa"/>
            <w:tcBorders>
              <w:bottom w:val="single" w:sz="4" w:space="0" w:color="auto"/>
            </w:tcBorders>
          </w:tcPr>
          <w:p w14:paraId="03CBAA43" w14:textId="54813794" w:rsidR="00CC2108" w:rsidRPr="00265B56" w:rsidRDefault="00CC2108" w:rsidP="00CA48B8">
            <w:pPr>
              <w:pStyle w:val="Odstavekseznama"/>
              <w:widowControl w:val="0"/>
              <w:numPr>
                <w:ilvl w:val="0"/>
                <w:numId w:val="4"/>
              </w:numPr>
              <w:autoSpaceDE w:val="0"/>
              <w:autoSpaceDN w:val="0"/>
              <w:ind w:left="701"/>
              <w:rPr>
                <w:rFonts w:eastAsia="Calibri" w:cstheme="minorHAnsi"/>
                <w:sz w:val="20"/>
                <w:szCs w:val="20"/>
                <w:lang w:eastAsia="sl"/>
              </w:rPr>
            </w:pPr>
            <w:r w:rsidRPr="00265B56">
              <w:rPr>
                <w:rFonts w:eastAsia="Times New Roman" w:cstheme="minorHAnsi"/>
                <w:sz w:val="20"/>
                <w:szCs w:val="20"/>
                <w:lang w:eastAsia="sl"/>
              </w:rPr>
              <w:t>Omogoča nadgradnjo z zatemnitveno komoro za delo z vzorci občutljivimi na svetlobo</w:t>
            </w:r>
          </w:p>
        </w:tc>
        <w:tc>
          <w:tcPr>
            <w:tcW w:w="3346" w:type="dxa"/>
            <w:tcBorders>
              <w:bottom w:val="single" w:sz="4" w:space="0" w:color="auto"/>
            </w:tcBorders>
          </w:tcPr>
          <w:p w14:paraId="374F77B9" w14:textId="77777777" w:rsidR="00CC2108" w:rsidRDefault="00CC2108" w:rsidP="00E96637"/>
        </w:tc>
        <w:tc>
          <w:tcPr>
            <w:tcW w:w="2184" w:type="dxa"/>
            <w:tcBorders>
              <w:bottom w:val="single" w:sz="4" w:space="0" w:color="auto"/>
            </w:tcBorders>
          </w:tcPr>
          <w:p w14:paraId="7EB0D490" w14:textId="77777777" w:rsidR="00CC2108" w:rsidRDefault="00CC2108" w:rsidP="00E96637"/>
        </w:tc>
      </w:tr>
      <w:tr w:rsidR="00CC2108" w14:paraId="3F2951C4" w14:textId="77777777" w:rsidTr="00431587">
        <w:trPr>
          <w:jc w:val="center"/>
        </w:trPr>
        <w:tc>
          <w:tcPr>
            <w:tcW w:w="1829" w:type="dxa"/>
            <w:vMerge/>
          </w:tcPr>
          <w:p w14:paraId="1144FD00" w14:textId="77777777" w:rsidR="00CC2108" w:rsidRPr="00265B56" w:rsidRDefault="00CC2108" w:rsidP="00E96637">
            <w:pPr>
              <w:rPr>
                <w:sz w:val="20"/>
                <w:szCs w:val="20"/>
              </w:rPr>
            </w:pPr>
          </w:p>
        </w:tc>
        <w:tc>
          <w:tcPr>
            <w:tcW w:w="1829" w:type="dxa"/>
            <w:vMerge/>
          </w:tcPr>
          <w:p w14:paraId="4D06E3A3" w14:textId="3B92FEC7" w:rsidR="00CC2108" w:rsidRPr="00265B56" w:rsidRDefault="00CC2108" w:rsidP="00E96637">
            <w:pPr>
              <w:rPr>
                <w:sz w:val="20"/>
                <w:szCs w:val="20"/>
              </w:rPr>
            </w:pPr>
          </w:p>
        </w:tc>
        <w:tc>
          <w:tcPr>
            <w:tcW w:w="4841" w:type="dxa"/>
            <w:tcBorders>
              <w:top w:val="single" w:sz="2" w:space="0" w:color="auto"/>
              <w:bottom w:val="single" w:sz="2" w:space="0" w:color="auto"/>
              <w:right w:val="single" w:sz="2" w:space="0" w:color="auto"/>
            </w:tcBorders>
          </w:tcPr>
          <w:p w14:paraId="1C57C3E7" w14:textId="1EE8CE15" w:rsidR="00CC2108" w:rsidRPr="00265B56" w:rsidRDefault="00CC2108" w:rsidP="00CA48B8">
            <w:pPr>
              <w:pStyle w:val="Odstavekseznama"/>
              <w:keepNext/>
              <w:keepLines/>
              <w:widowControl w:val="0"/>
              <w:numPr>
                <w:ilvl w:val="0"/>
                <w:numId w:val="5"/>
              </w:numPr>
              <w:autoSpaceDE w:val="0"/>
              <w:autoSpaceDN w:val="0"/>
              <w:spacing w:before="40"/>
              <w:jc w:val="left"/>
              <w:outlineLvl w:val="2"/>
              <w:rPr>
                <w:rFonts w:eastAsia="Times New Roman" w:cstheme="minorHAnsi"/>
                <w:b/>
                <w:bCs/>
                <w:sz w:val="20"/>
                <w:szCs w:val="20"/>
                <w:lang w:eastAsia="sl"/>
              </w:rPr>
            </w:pPr>
            <w:r w:rsidRPr="00265B56">
              <w:rPr>
                <w:rFonts w:eastAsia="Times New Roman" w:cstheme="minorHAnsi"/>
                <w:b/>
                <w:bCs/>
                <w:sz w:val="20"/>
                <w:szCs w:val="20"/>
                <w:lang w:eastAsia="sl"/>
              </w:rPr>
              <w:t xml:space="preserve">Avtomatski </w:t>
            </w:r>
            <w:proofErr w:type="spellStart"/>
            <w:r w:rsidRPr="00265B56">
              <w:rPr>
                <w:rFonts w:eastAsia="Times New Roman" w:cstheme="minorHAnsi"/>
                <w:b/>
                <w:bCs/>
                <w:sz w:val="20"/>
                <w:szCs w:val="20"/>
                <w:lang w:eastAsia="sl"/>
              </w:rPr>
              <w:t>vzorčevalnik</w:t>
            </w:r>
            <w:proofErr w:type="spellEnd"/>
          </w:p>
        </w:tc>
        <w:tc>
          <w:tcPr>
            <w:tcW w:w="3346" w:type="dxa"/>
            <w:tcBorders>
              <w:top w:val="single" w:sz="2" w:space="0" w:color="auto"/>
              <w:left w:val="single" w:sz="2" w:space="0" w:color="auto"/>
              <w:bottom w:val="single" w:sz="2" w:space="0" w:color="auto"/>
              <w:right w:val="single" w:sz="2" w:space="0" w:color="auto"/>
            </w:tcBorders>
          </w:tcPr>
          <w:p w14:paraId="6E0326AB" w14:textId="77777777" w:rsidR="00CC2108" w:rsidRDefault="00CC2108" w:rsidP="00E96637"/>
        </w:tc>
        <w:tc>
          <w:tcPr>
            <w:tcW w:w="2184" w:type="dxa"/>
            <w:tcBorders>
              <w:top w:val="single" w:sz="2" w:space="0" w:color="auto"/>
              <w:left w:val="single" w:sz="2" w:space="0" w:color="auto"/>
              <w:bottom w:val="single" w:sz="2" w:space="0" w:color="auto"/>
              <w:right w:val="single" w:sz="2" w:space="0" w:color="auto"/>
            </w:tcBorders>
          </w:tcPr>
          <w:p w14:paraId="09EF5F57" w14:textId="77777777" w:rsidR="00CC2108" w:rsidRDefault="00CC2108" w:rsidP="00E96637"/>
        </w:tc>
      </w:tr>
      <w:tr w:rsidR="00CC2108" w14:paraId="2684A463" w14:textId="77777777" w:rsidTr="00431587">
        <w:trPr>
          <w:trHeight w:val="138"/>
          <w:jc w:val="center"/>
        </w:trPr>
        <w:tc>
          <w:tcPr>
            <w:tcW w:w="1829" w:type="dxa"/>
            <w:vMerge/>
          </w:tcPr>
          <w:p w14:paraId="12F9BDB8" w14:textId="77777777" w:rsidR="00CC2108" w:rsidRPr="00265B56" w:rsidRDefault="00CC2108" w:rsidP="00E96637">
            <w:pPr>
              <w:rPr>
                <w:sz w:val="20"/>
                <w:szCs w:val="20"/>
              </w:rPr>
            </w:pPr>
          </w:p>
        </w:tc>
        <w:tc>
          <w:tcPr>
            <w:tcW w:w="1829" w:type="dxa"/>
            <w:vMerge/>
          </w:tcPr>
          <w:p w14:paraId="6A77143C" w14:textId="1EAAA146" w:rsidR="00CC2108" w:rsidRPr="00265B56" w:rsidRDefault="00CC2108" w:rsidP="00E96637">
            <w:pPr>
              <w:rPr>
                <w:sz w:val="20"/>
                <w:szCs w:val="20"/>
              </w:rPr>
            </w:pPr>
          </w:p>
        </w:tc>
        <w:tc>
          <w:tcPr>
            <w:tcW w:w="4841" w:type="dxa"/>
            <w:tcBorders>
              <w:top w:val="single" w:sz="2" w:space="0" w:color="auto"/>
            </w:tcBorders>
          </w:tcPr>
          <w:p w14:paraId="7550418C" w14:textId="7CAE3849" w:rsidR="00CC2108" w:rsidRPr="00265B56" w:rsidRDefault="00CC2108" w:rsidP="00CA48B8">
            <w:pPr>
              <w:pStyle w:val="Odstavekseznama"/>
              <w:widowControl w:val="0"/>
              <w:numPr>
                <w:ilvl w:val="0"/>
                <w:numId w:val="6"/>
              </w:numPr>
              <w:autoSpaceDE w:val="0"/>
              <w:autoSpaceDN w:val="0"/>
              <w:rPr>
                <w:rFonts w:eastAsia="Calibri" w:cstheme="minorHAnsi"/>
                <w:sz w:val="20"/>
                <w:szCs w:val="20"/>
                <w:lang w:eastAsia="sl"/>
              </w:rPr>
            </w:pPr>
            <w:r w:rsidRPr="00265B56">
              <w:rPr>
                <w:rFonts w:eastAsia="Times New Roman" w:cstheme="minorHAnsi"/>
                <w:sz w:val="20"/>
                <w:szCs w:val="20"/>
                <w:lang w:eastAsia="sl"/>
              </w:rPr>
              <w:t xml:space="preserve">Krmiljenje aparature za raztapljanje preko avtomatskega </w:t>
            </w:r>
            <w:proofErr w:type="spellStart"/>
            <w:r w:rsidRPr="00265B56">
              <w:rPr>
                <w:rFonts w:eastAsia="Times New Roman" w:cstheme="minorHAnsi"/>
                <w:sz w:val="20"/>
                <w:szCs w:val="20"/>
                <w:lang w:eastAsia="sl"/>
              </w:rPr>
              <w:t>vzorčevalnika</w:t>
            </w:r>
            <w:proofErr w:type="spellEnd"/>
            <w:r w:rsidRPr="00265B56">
              <w:rPr>
                <w:rFonts w:eastAsia="Times New Roman" w:cstheme="minorHAnsi"/>
                <w:sz w:val="20"/>
                <w:szCs w:val="20"/>
                <w:lang w:eastAsia="sl"/>
              </w:rPr>
              <w:t xml:space="preserve"> ali obratno</w:t>
            </w:r>
          </w:p>
        </w:tc>
        <w:tc>
          <w:tcPr>
            <w:tcW w:w="3346" w:type="dxa"/>
            <w:tcBorders>
              <w:top w:val="single" w:sz="2" w:space="0" w:color="auto"/>
            </w:tcBorders>
          </w:tcPr>
          <w:p w14:paraId="22EF8C73" w14:textId="77777777" w:rsidR="00CC2108" w:rsidRDefault="00CC2108" w:rsidP="00E96637">
            <w:pPr>
              <w:widowControl w:val="0"/>
              <w:tabs>
                <w:tab w:val="left" w:pos="1446"/>
              </w:tabs>
              <w:autoSpaceDE w:val="0"/>
              <w:autoSpaceDN w:val="0"/>
              <w:snapToGrid w:val="0"/>
              <w:spacing w:after="120"/>
            </w:pPr>
          </w:p>
        </w:tc>
        <w:tc>
          <w:tcPr>
            <w:tcW w:w="2184" w:type="dxa"/>
            <w:tcBorders>
              <w:top w:val="single" w:sz="2" w:space="0" w:color="auto"/>
            </w:tcBorders>
          </w:tcPr>
          <w:p w14:paraId="5AEBE387" w14:textId="77777777" w:rsidR="00CC2108" w:rsidRDefault="00CC2108" w:rsidP="00E96637"/>
        </w:tc>
      </w:tr>
      <w:tr w:rsidR="00CC2108" w14:paraId="3236567F" w14:textId="77777777" w:rsidTr="00431587">
        <w:trPr>
          <w:jc w:val="center"/>
        </w:trPr>
        <w:tc>
          <w:tcPr>
            <w:tcW w:w="1829" w:type="dxa"/>
            <w:vMerge/>
          </w:tcPr>
          <w:p w14:paraId="3D63A6F6" w14:textId="77777777" w:rsidR="00CC2108" w:rsidRPr="00265B56" w:rsidRDefault="00CC2108" w:rsidP="00E96637">
            <w:pPr>
              <w:rPr>
                <w:sz w:val="20"/>
                <w:szCs w:val="20"/>
              </w:rPr>
            </w:pPr>
          </w:p>
        </w:tc>
        <w:tc>
          <w:tcPr>
            <w:tcW w:w="1829" w:type="dxa"/>
            <w:vMerge/>
          </w:tcPr>
          <w:p w14:paraId="608C704C" w14:textId="11EFF3AB" w:rsidR="00CC2108" w:rsidRPr="00265B56" w:rsidRDefault="00CC2108" w:rsidP="00E96637">
            <w:pPr>
              <w:rPr>
                <w:sz w:val="20"/>
                <w:szCs w:val="20"/>
              </w:rPr>
            </w:pPr>
          </w:p>
        </w:tc>
        <w:tc>
          <w:tcPr>
            <w:tcW w:w="4841" w:type="dxa"/>
          </w:tcPr>
          <w:p w14:paraId="06BCFF0F" w14:textId="42B24A4C" w:rsidR="00CC2108" w:rsidRPr="00265B56" w:rsidRDefault="00CC2108" w:rsidP="00CA48B8">
            <w:pPr>
              <w:pStyle w:val="Odstavekseznama"/>
              <w:widowControl w:val="0"/>
              <w:numPr>
                <w:ilvl w:val="0"/>
                <w:numId w:val="6"/>
              </w:numPr>
              <w:autoSpaceDE w:val="0"/>
              <w:autoSpaceDN w:val="0"/>
              <w:rPr>
                <w:rFonts w:eastAsia="Calibri" w:cstheme="minorHAnsi"/>
                <w:sz w:val="20"/>
                <w:szCs w:val="20"/>
                <w:lang w:eastAsia="sl"/>
              </w:rPr>
            </w:pPr>
            <w:r w:rsidRPr="00265B56">
              <w:rPr>
                <w:rFonts w:eastAsia="Times New Roman" w:cstheme="minorHAnsi"/>
                <w:sz w:val="20"/>
                <w:szCs w:val="20"/>
                <w:lang w:eastAsia="sl"/>
              </w:rPr>
              <w:t xml:space="preserve">Vgrajena batna črpalka za simultano črpanje medija iz 8 kadic aparature za raztapljanje hkrati </w:t>
            </w:r>
          </w:p>
        </w:tc>
        <w:tc>
          <w:tcPr>
            <w:tcW w:w="3346" w:type="dxa"/>
          </w:tcPr>
          <w:p w14:paraId="1B91A80F" w14:textId="77777777" w:rsidR="00CC2108" w:rsidRDefault="00CC2108" w:rsidP="00E96637"/>
        </w:tc>
        <w:tc>
          <w:tcPr>
            <w:tcW w:w="2184" w:type="dxa"/>
          </w:tcPr>
          <w:p w14:paraId="3DE91779" w14:textId="77777777" w:rsidR="00CC2108" w:rsidRDefault="00CC2108" w:rsidP="00E96637"/>
        </w:tc>
      </w:tr>
      <w:tr w:rsidR="00CC2108" w14:paraId="11FB2560" w14:textId="77777777" w:rsidTr="00431587">
        <w:trPr>
          <w:jc w:val="center"/>
        </w:trPr>
        <w:tc>
          <w:tcPr>
            <w:tcW w:w="1829" w:type="dxa"/>
            <w:vMerge/>
          </w:tcPr>
          <w:p w14:paraId="7AB523F5" w14:textId="77777777" w:rsidR="00CC2108" w:rsidRPr="00265B56" w:rsidRDefault="00CC2108" w:rsidP="00E96637">
            <w:pPr>
              <w:rPr>
                <w:sz w:val="20"/>
                <w:szCs w:val="20"/>
              </w:rPr>
            </w:pPr>
          </w:p>
        </w:tc>
        <w:tc>
          <w:tcPr>
            <w:tcW w:w="1829" w:type="dxa"/>
            <w:vMerge/>
          </w:tcPr>
          <w:p w14:paraId="25DCC036" w14:textId="3308FBEB" w:rsidR="00CC2108" w:rsidRPr="00265B56" w:rsidRDefault="00CC2108" w:rsidP="00E96637">
            <w:pPr>
              <w:rPr>
                <w:sz w:val="20"/>
                <w:szCs w:val="20"/>
              </w:rPr>
            </w:pPr>
          </w:p>
        </w:tc>
        <w:tc>
          <w:tcPr>
            <w:tcW w:w="4841" w:type="dxa"/>
          </w:tcPr>
          <w:p w14:paraId="20C6A399" w14:textId="4CD9102A" w:rsidR="00CC2108" w:rsidRPr="00265B56" w:rsidRDefault="00CC2108" w:rsidP="00CA48B8">
            <w:pPr>
              <w:pStyle w:val="Odstavekseznama"/>
              <w:widowControl w:val="0"/>
              <w:numPr>
                <w:ilvl w:val="0"/>
                <w:numId w:val="6"/>
              </w:numPr>
              <w:autoSpaceDE w:val="0"/>
              <w:autoSpaceDN w:val="0"/>
              <w:rPr>
                <w:rFonts w:eastAsia="Calibri" w:cstheme="minorHAnsi"/>
                <w:sz w:val="20"/>
                <w:szCs w:val="20"/>
                <w:lang w:eastAsia="sl"/>
              </w:rPr>
            </w:pPr>
            <w:r w:rsidRPr="00265B56">
              <w:rPr>
                <w:rFonts w:eastAsia="Times New Roman" w:cstheme="minorHAnsi"/>
                <w:sz w:val="20"/>
                <w:szCs w:val="20"/>
                <w:lang w:eastAsia="sl"/>
              </w:rPr>
              <w:t xml:space="preserve">Vzorčenje do 10 </w:t>
            </w:r>
            <w:proofErr w:type="spellStart"/>
            <w:r w:rsidRPr="00265B56">
              <w:rPr>
                <w:rFonts w:eastAsia="Times New Roman" w:cstheme="minorHAnsi"/>
                <w:sz w:val="20"/>
                <w:szCs w:val="20"/>
                <w:lang w:eastAsia="sl"/>
              </w:rPr>
              <w:t>mL</w:t>
            </w:r>
            <w:proofErr w:type="spellEnd"/>
            <w:r w:rsidRPr="00265B56">
              <w:rPr>
                <w:rFonts w:eastAsia="Times New Roman" w:cstheme="minorHAnsi"/>
                <w:sz w:val="20"/>
                <w:szCs w:val="20"/>
                <w:lang w:eastAsia="sl"/>
              </w:rPr>
              <w:t xml:space="preserve"> vzorca v epruvete nameščene na stojalu</w:t>
            </w:r>
          </w:p>
        </w:tc>
        <w:tc>
          <w:tcPr>
            <w:tcW w:w="3346" w:type="dxa"/>
          </w:tcPr>
          <w:p w14:paraId="7F7EDF19" w14:textId="77777777" w:rsidR="00CC2108" w:rsidRDefault="00CC2108" w:rsidP="00E96637"/>
        </w:tc>
        <w:tc>
          <w:tcPr>
            <w:tcW w:w="2184" w:type="dxa"/>
          </w:tcPr>
          <w:p w14:paraId="4141BCF7" w14:textId="77777777" w:rsidR="00CC2108" w:rsidRDefault="00CC2108" w:rsidP="00E96637"/>
        </w:tc>
      </w:tr>
      <w:tr w:rsidR="00CC2108" w14:paraId="20D6E6F6" w14:textId="77777777" w:rsidTr="00431587">
        <w:trPr>
          <w:jc w:val="center"/>
        </w:trPr>
        <w:tc>
          <w:tcPr>
            <w:tcW w:w="1829" w:type="dxa"/>
            <w:vMerge/>
          </w:tcPr>
          <w:p w14:paraId="0F23E492" w14:textId="77777777" w:rsidR="00CC2108" w:rsidRPr="00265B56" w:rsidRDefault="00CC2108" w:rsidP="00E96637">
            <w:pPr>
              <w:rPr>
                <w:sz w:val="20"/>
                <w:szCs w:val="20"/>
              </w:rPr>
            </w:pPr>
          </w:p>
        </w:tc>
        <w:tc>
          <w:tcPr>
            <w:tcW w:w="1829" w:type="dxa"/>
            <w:vMerge/>
          </w:tcPr>
          <w:p w14:paraId="1715C1FA" w14:textId="12317A0C" w:rsidR="00CC2108" w:rsidRPr="00265B56" w:rsidRDefault="00CC2108" w:rsidP="00E96637">
            <w:pPr>
              <w:rPr>
                <w:sz w:val="20"/>
                <w:szCs w:val="20"/>
              </w:rPr>
            </w:pPr>
          </w:p>
        </w:tc>
        <w:tc>
          <w:tcPr>
            <w:tcW w:w="4841" w:type="dxa"/>
          </w:tcPr>
          <w:p w14:paraId="38BF43ED" w14:textId="3E4DEAD5" w:rsidR="00CC2108" w:rsidRPr="00265B56" w:rsidRDefault="00CC2108" w:rsidP="00CA48B8">
            <w:pPr>
              <w:pStyle w:val="Odstavekseznama"/>
              <w:widowControl w:val="0"/>
              <w:numPr>
                <w:ilvl w:val="0"/>
                <w:numId w:val="6"/>
              </w:numPr>
              <w:autoSpaceDE w:val="0"/>
              <w:autoSpaceDN w:val="0"/>
              <w:rPr>
                <w:rFonts w:eastAsia="Calibri" w:cstheme="minorHAnsi"/>
                <w:sz w:val="20"/>
                <w:szCs w:val="20"/>
                <w:lang w:eastAsia="sl"/>
              </w:rPr>
            </w:pPr>
            <w:r w:rsidRPr="00265B56">
              <w:rPr>
                <w:rFonts w:eastAsia="Times New Roman" w:cstheme="minorHAnsi"/>
                <w:sz w:val="20"/>
                <w:szCs w:val="20"/>
                <w:lang w:eastAsia="sl"/>
              </w:rPr>
              <w:t>Možnost nadomeščanja odvzetega medija s svežim, segretim medijem</w:t>
            </w:r>
          </w:p>
        </w:tc>
        <w:tc>
          <w:tcPr>
            <w:tcW w:w="3346" w:type="dxa"/>
          </w:tcPr>
          <w:p w14:paraId="1C9DA61A" w14:textId="77777777" w:rsidR="00CC2108" w:rsidRDefault="00CC2108" w:rsidP="00E96637"/>
        </w:tc>
        <w:tc>
          <w:tcPr>
            <w:tcW w:w="2184" w:type="dxa"/>
          </w:tcPr>
          <w:p w14:paraId="66FA0677" w14:textId="77777777" w:rsidR="00CC2108" w:rsidRDefault="00CC2108" w:rsidP="00E96637"/>
        </w:tc>
      </w:tr>
      <w:tr w:rsidR="00CC2108" w14:paraId="658642C8" w14:textId="77777777" w:rsidTr="00431587">
        <w:trPr>
          <w:jc w:val="center"/>
        </w:trPr>
        <w:tc>
          <w:tcPr>
            <w:tcW w:w="1829" w:type="dxa"/>
            <w:vMerge/>
          </w:tcPr>
          <w:p w14:paraId="184CB491" w14:textId="77777777" w:rsidR="00CC2108" w:rsidRPr="00265B56" w:rsidRDefault="00CC2108" w:rsidP="00E96637">
            <w:pPr>
              <w:rPr>
                <w:sz w:val="20"/>
                <w:szCs w:val="20"/>
              </w:rPr>
            </w:pPr>
          </w:p>
        </w:tc>
        <w:tc>
          <w:tcPr>
            <w:tcW w:w="1829" w:type="dxa"/>
            <w:vMerge/>
          </w:tcPr>
          <w:p w14:paraId="4C55796D" w14:textId="6F047014" w:rsidR="00CC2108" w:rsidRPr="00265B56" w:rsidRDefault="00CC2108" w:rsidP="00E96637">
            <w:pPr>
              <w:rPr>
                <w:sz w:val="20"/>
                <w:szCs w:val="20"/>
              </w:rPr>
            </w:pPr>
          </w:p>
        </w:tc>
        <w:tc>
          <w:tcPr>
            <w:tcW w:w="4841" w:type="dxa"/>
          </w:tcPr>
          <w:p w14:paraId="06201EE5" w14:textId="4E36C379" w:rsidR="00CC2108" w:rsidRPr="00265B56" w:rsidRDefault="00CC2108" w:rsidP="00CA48B8">
            <w:pPr>
              <w:pStyle w:val="Odstavekseznama"/>
              <w:widowControl w:val="0"/>
              <w:numPr>
                <w:ilvl w:val="0"/>
                <w:numId w:val="6"/>
              </w:numPr>
              <w:autoSpaceDE w:val="0"/>
              <w:autoSpaceDN w:val="0"/>
              <w:jc w:val="left"/>
              <w:rPr>
                <w:rFonts w:eastAsia="Calibri" w:cstheme="minorHAnsi"/>
                <w:sz w:val="20"/>
                <w:szCs w:val="20"/>
                <w:lang w:eastAsia="sl"/>
              </w:rPr>
            </w:pPr>
            <w:r w:rsidRPr="00265B56">
              <w:rPr>
                <w:rFonts w:eastAsia="Times New Roman" w:cstheme="minorHAnsi"/>
                <w:sz w:val="20"/>
                <w:szCs w:val="20"/>
                <w:lang w:eastAsia="sl"/>
              </w:rPr>
              <w:t>Možnost avtomatskega čiščenja vseh cevi po zaključenem vzorčenju</w:t>
            </w:r>
          </w:p>
        </w:tc>
        <w:tc>
          <w:tcPr>
            <w:tcW w:w="3346" w:type="dxa"/>
          </w:tcPr>
          <w:p w14:paraId="194DF7EF" w14:textId="77777777" w:rsidR="00CC2108" w:rsidRDefault="00CC2108" w:rsidP="00E96637"/>
        </w:tc>
        <w:tc>
          <w:tcPr>
            <w:tcW w:w="2184" w:type="dxa"/>
          </w:tcPr>
          <w:p w14:paraId="5F2D3CE7" w14:textId="77777777" w:rsidR="00CC2108" w:rsidRDefault="00CC2108" w:rsidP="00E96637"/>
        </w:tc>
      </w:tr>
      <w:tr w:rsidR="00CC2108" w14:paraId="142177E1" w14:textId="77777777" w:rsidTr="00431587">
        <w:trPr>
          <w:jc w:val="center"/>
        </w:trPr>
        <w:tc>
          <w:tcPr>
            <w:tcW w:w="1829" w:type="dxa"/>
            <w:vMerge/>
          </w:tcPr>
          <w:p w14:paraId="14D4EA88" w14:textId="77777777" w:rsidR="00CC2108" w:rsidRPr="00265B56" w:rsidRDefault="00CC2108" w:rsidP="00E96637">
            <w:pPr>
              <w:rPr>
                <w:sz w:val="20"/>
                <w:szCs w:val="20"/>
              </w:rPr>
            </w:pPr>
          </w:p>
        </w:tc>
        <w:tc>
          <w:tcPr>
            <w:tcW w:w="1829" w:type="dxa"/>
            <w:vMerge/>
          </w:tcPr>
          <w:p w14:paraId="46B9EF4E" w14:textId="51B7D78C" w:rsidR="00CC2108" w:rsidRPr="00265B56" w:rsidRDefault="00CC2108" w:rsidP="00E96637">
            <w:pPr>
              <w:rPr>
                <w:sz w:val="20"/>
                <w:szCs w:val="20"/>
              </w:rPr>
            </w:pPr>
          </w:p>
        </w:tc>
        <w:tc>
          <w:tcPr>
            <w:tcW w:w="4841" w:type="dxa"/>
          </w:tcPr>
          <w:p w14:paraId="661E523C" w14:textId="25F5C77C" w:rsidR="00CC2108" w:rsidRPr="00265B56" w:rsidRDefault="00CC2108" w:rsidP="00CA48B8">
            <w:pPr>
              <w:pStyle w:val="Odstavekseznama"/>
              <w:widowControl w:val="0"/>
              <w:numPr>
                <w:ilvl w:val="0"/>
                <w:numId w:val="6"/>
              </w:numPr>
              <w:autoSpaceDE w:val="0"/>
              <w:autoSpaceDN w:val="0"/>
              <w:jc w:val="left"/>
              <w:rPr>
                <w:rFonts w:eastAsia="Calibri" w:cstheme="minorHAnsi"/>
                <w:sz w:val="20"/>
                <w:szCs w:val="20"/>
                <w:lang w:eastAsia="sl"/>
              </w:rPr>
            </w:pPr>
            <w:r w:rsidRPr="00265B56">
              <w:rPr>
                <w:rFonts w:eastAsia="Times New Roman" w:cstheme="minorHAnsi"/>
                <w:sz w:val="20"/>
                <w:szCs w:val="20"/>
                <w:lang w:eastAsia="en-US"/>
              </w:rPr>
              <w:t>Vgrajen modul za avtomatsko filtriranje vzorcev z uporabo 0,2 in 0,45 um filtrov</w:t>
            </w:r>
          </w:p>
        </w:tc>
        <w:tc>
          <w:tcPr>
            <w:tcW w:w="3346" w:type="dxa"/>
          </w:tcPr>
          <w:p w14:paraId="3445ABE7" w14:textId="77777777" w:rsidR="00CC2108" w:rsidRDefault="00CC2108" w:rsidP="00E96637"/>
        </w:tc>
        <w:tc>
          <w:tcPr>
            <w:tcW w:w="2184" w:type="dxa"/>
          </w:tcPr>
          <w:p w14:paraId="6FE08A2B" w14:textId="77777777" w:rsidR="00CC2108" w:rsidRDefault="00CC2108" w:rsidP="00E96637"/>
        </w:tc>
      </w:tr>
      <w:tr w:rsidR="00CC2108" w14:paraId="45ACF5FB" w14:textId="77777777" w:rsidTr="00431587">
        <w:trPr>
          <w:jc w:val="center"/>
        </w:trPr>
        <w:tc>
          <w:tcPr>
            <w:tcW w:w="1829" w:type="dxa"/>
            <w:vMerge/>
          </w:tcPr>
          <w:p w14:paraId="028E5CF7" w14:textId="77777777" w:rsidR="00CC2108" w:rsidRPr="00265B56" w:rsidRDefault="00CC2108" w:rsidP="00E96637">
            <w:pPr>
              <w:rPr>
                <w:sz w:val="20"/>
                <w:szCs w:val="20"/>
              </w:rPr>
            </w:pPr>
          </w:p>
        </w:tc>
        <w:tc>
          <w:tcPr>
            <w:tcW w:w="1829" w:type="dxa"/>
            <w:vMerge/>
          </w:tcPr>
          <w:p w14:paraId="6300A7B6" w14:textId="4736209F" w:rsidR="00CC2108" w:rsidRPr="00265B56" w:rsidRDefault="00CC2108" w:rsidP="00E96637">
            <w:pPr>
              <w:rPr>
                <w:sz w:val="20"/>
                <w:szCs w:val="20"/>
              </w:rPr>
            </w:pPr>
          </w:p>
        </w:tc>
        <w:tc>
          <w:tcPr>
            <w:tcW w:w="4841" w:type="dxa"/>
          </w:tcPr>
          <w:p w14:paraId="2B2EDB11" w14:textId="60F2A14F" w:rsidR="00CC2108" w:rsidRPr="00265B56" w:rsidRDefault="00CC2108" w:rsidP="00CA48B8">
            <w:pPr>
              <w:pStyle w:val="Odstavekseznama"/>
              <w:widowControl w:val="0"/>
              <w:numPr>
                <w:ilvl w:val="0"/>
                <w:numId w:val="6"/>
              </w:numPr>
              <w:autoSpaceDE w:val="0"/>
              <w:autoSpaceDN w:val="0"/>
              <w:jc w:val="left"/>
              <w:rPr>
                <w:rFonts w:eastAsia="Calibri" w:cstheme="minorHAnsi"/>
                <w:sz w:val="20"/>
                <w:szCs w:val="20"/>
                <w:lang w:eastAsia="sl"/>
              </w:rPr>
            </w:pPr>
            <w:r w:rsidRPr="00265B56">
              <w:rPr>
                <w:rFonts w:eastAsia="Times New Roman" w:cstheme="minorHAnsi"/>
                <w:sz w:val="20"/>
                <w:szCs w:val="20"/>
                <w:lang w:eastAsia="sl"/>
              </w:rPr>
              <w:t>Vgrajen termični tiskalnik, ki je brez vibracij</w:t>
            </w:r>
          </w:p>
        </w:tc>
        <w:tc>
          <w:tcPr>
            <w:tcW w:w="3346" w:type="dxa"/>
          </w:tcPr>
          <w:p w14:paraId="3F96EEDF" w14:textId="77777777" w:rsidR="00CC2108" w:rsidRDefault="00CC2108" w:rsidP="00E96637"/>
        </w:tc>
        <w:tc>
          <w:tcPr>
            <w:tcW w:w="2184" w:type="dxa"/>
          </w:tcPr>
          <w:p w14:paraId="1C56B6BB" w14:textId="77777777" w:rsidR="00CC2108" w:rsidRDefault="00CC2108" w:rsidP="00E96637"/>
        </w:tc>
      </w:tr>
      <w:tr w:rsidR="00CC2108" w14:paraId="38946D51" w14:textId="77777777" w:rsidTr="00431587">
        <w:trPr>
          <w:jc w:val="center"/>
        </w:trPr>
        <w:tc>
          <w:tcPr>
            <w:tcW w:w="1829" w:type="dxa"/>
            <w:vMerge/>
          </w:tcPr>
          <w:p w14:paraId="3A398E5E" w14:textId="77777777" w:rsidR="00CC2108" w:rsidRPr="00265B56" w:rsidRDefault="00CC2108" w:rsidP="00E96637">
            <w:pPr>
              <w:rPr>
                <w:sz w:val="20"/>
                <w:szCs w:val="20"/>
              </w:rPr>
            </w:pPr>
          </w:p>
        </w:tc>
        <w:tc>
          <w:tcPr>
            <w:tcW w:w="1829" w:type="dxa"/>
            <w:vMerge/>
          </w:tcPr>
          <w:p w14:paraId="275B8064" w14:textId="619F602D" w:rsidR="00CC2108" w:rsidRPr="00265B56" w:rsidRDefault="00CC2108" w:rsidP="00E96637">
            <w:pPr>
              <w:rPr>
                <w:sz w:val="20"/>
                <w:szCs w:val="20"/>
              </w:rPr>
            </w:pPr>
          </w:p>
        </w:tc>
        <w:tc>
          <w:tcPr>
            <w:tcW w:w="4841" w:type="dxa"/>
          </w:tcPr>
          <w:p w14:paraId="7C594288" w14:textId="323BB503" w:rsidR="00CC2108" w:rsidRPr="00265B56" w:rsidRDefault="00CC2108" w:rsidP="00CA48B8">
            <w:pPr>
              <w:pStyle w:val="Odstavekseznama"/>
              <w:keepNext/>
              <w:keepLines/>
              <w:widowControl w:val="0"/>
              <w:numPr>
                <w:ilvl w:val="0"/>
                <w:numId w:val="5"/>
              </w:numPr>
              <w:autoSpaceDE w:val="0"/>
              <w:autoSpaceDN w:val="0"/>
              <w:spacing w:before="40"/>
              <w:jc w:val="left"/>
              <w:outlineLvl w:val="2"/>
              <w:rPr>
                <w:rFonts w:eastAsia="Times New Roman" w:cstheme="minorHAnsi"/>
                <w:b/>
                <w:bCs/>
                <w:sz w:val="20"/>
                <w:szCs w:val="20"/>
                <w:lang w:eastAsia="sl"/>
              </w:rPr>
            </w:pPr>
            <w:r w:rsidRPr="00265B56">
              <w:rPr>
                <w:rFonts w:eastAsia="Times New Roman" w:cstheme="minorHAnsi"/>
                <w:b/>
                <w:bCs/>
                <w:sz w:val="20"/>
                <w:szCs w:val="20"/>
                <w:lang w:eastAsia="sl"/>
              </w:rPr>
              <w:t xml:space="preserve">UV-Vis </w:t>
            </w:r>
            <w:proofErr w:type="spellStart"/>
            <w:r w:rsidRPr="00265B56">
              <w:rPr>
                <w:rFonts w:eastAsia="Times New Roman" w:cstheme="minorHAnsi"/>
                <w:b/>
                <w:bCs/>
                <w:sz w:val="20"/>
                <w:szCs w:val="20"/>
                <w:lang w:eastAsia="sl"/>
              </w:rPr>
              <w:t>spektrofotometer</w:t>
            </w:r>
            <w:proofErr w:type="spellEnd"/>
          </w:p>
        </w:tc>
        <w:tc>
          <w:tcPr>
            <w:tcW w:w="3346" w:type="dxa"/>
          </w:tcPr>
          <w:p w14:paraId="075A632E" w14:textId="77777777" w:rsidR="00CC2108" w:rsidRDefault="00CC2108" w:rsidP="00E96637"/>
        </w:tc>
        <w:tc>
          <w:tcPr>
            <w:tcW w:w="2184" w:type="dxa"/>
          </w:tcPr>
          <w:p w14:paraId="319B9448" w14:textId="77777777" w:rsidR="00CC2108" w:rsidRDefault="00CC2108" w:rsidP="00E96637"/>
        </w:tc>
      </w:tr>
      <w:tr w:rsidR="00CC2108" w14:paraId="3DD0EE62" w14:textId="77777777" w:rsidTr="00431587">
        <w:trPr>
          <w:jc w:val="center"/>
        </w:trPr>
        <w:tc>
          <w:tcPr>
            <w:tcW w:w="1829" w:type="dxa"/>
            <w:vMerge/>
          </w:tcPr>
          <w:p w14:paraId="17E9CA33" w14:textId="77777777" w:rsidR="00CC2108" w:rsidRPr="00265B56" w:rsidRDefault="00CC2108" w:rsidP="00E96637">
            <w:pPr>
              <w:rPr>
                <w:sz w:val="20"/>
                <w:szCs w:val="20"/>
              </w:rPr>
            </w:pPr>
          </w:p>
        </w:tc>
        <w:tc>
          <w:tcPr>
            <w:tcW w:w="1829" w:type="dxa"/>
            <w:vMerge/>
          </w:tcPr>
          <w:p w14:paraId="31328A21" w14:textId="4D1774D4" w:rsidR="00CC2108" w:rsidRPr="00265B56" w:rsidRDefault="00CC2108" w:rsidP="00E96637">
            <w:pPr>
              <w:rPr>
                <w:sz w:val="20"/>
                <w:szCs w:val="20"/>
              </w:rPr>
            </w:pPr>
          </w:p>
        </w:tc>
        <w:tc>
          <w:tcPr>
            <w:tcW w:w="4841" w:type="dxa"/>
          </w:tcPr>
          <w:p w14:paraId="7AE9D553" w14:textId="379C0BD5" w:rsidR="00CC2108" w:rsidRPr="00265B56" w:rsidRDefault="00CC2108" w:rsidP="00CA48B8">
            <w:pPr>
              <w:pStyle w:val="Odstavekseznama"/>
              <w:widowControl w:val="0"/>
              <w:numPr>
                <w:ilvl w:val="0"/>
                <w:numId w:val="8"/>
              </w:numPr>
              <w:autoSpaceDE w:val="0"/>
              <w:autoSpaceDN w:val="0"/>
              <w:jc w:val="left"/>
              <w:rPr>
                <w:rFonts w:eastAsia="Calibri" w:cstheme="minorHAnsi"/>
                <w:sz w:val="20"/>
                <w:szCs w:val="20"/>
                <w:lang w:eastAsia="sl"/>
              </w:rPr>
            </w:pPr>
            <w:r w:rsidRPr="00265B56">
              <w:rPr>
                <w:rFonts w:eastAsia="Calibri" w:cstheme="minorHAnsi"/>
                <w:sz w:val="20"/>
                <w:szCs w:val="20"/>
                <w:lang w:eastAsia="sl"/>
              </w:rPr>
              <w:t xml:space="preserve">Instrument z </w:t>
            </w:r>
            <w:proofErr w:type="spellStart"/>
            <w:r w:rsidRPr="00265B56">
              <w:rPr>
                <w:rFonts w:eastAsia="Calibri" w:cstheme="minorHAnsi"/>
                <w:sz w:val="20"/>
                <w:szCs w:val="20"/>
                <w:lang w:eastAsia="sl"/>
              </w:rPr>
              <w:t>monokromatorjem</w:t>
            </w:r>
            <w:proofErr w:type="spellEnd"/>
            <w:r w:rsidRPr="00265B56">
              <w:rPr>
                <w:rFonts w:eastAsia="Calibri" w:cstheme="minorHAnsi"/>
                <w:sz w:val="20"/>
                <w:szCs w:val="20"/>
                <w:lang w:eastAsia="sl"/>
              </w:rPr>
              <w:t xml:space="preserve"> in možnostjo meritev pri izbranih valovnih dolžinah ter možnostjo koračnega snemanja absorpcijskih spektrov</w:t>
            </w:r>
          </w:p>
        </w:tc>
        <w:tc>
          <w:tcPr>
            <w:tcW w:w="3346" w:type="dxa"/>
          </w:tcPr>
          <w:p w14:paraId="77A9B9F9" w14:textId="77777777" w:rsidR="00CC2108" w:rsidRDefault="00CC2108" w:rsidP="00E96637"/>
        </w:tc>
        <w:tc>
          <w:tcPr>
            <w:tcW w:w="2184" w:type="dxa"/>
          </w:tcPr>
          <w:p w14:paraId="45508A28" w14:textId="77777777" w:rsidR="00CC2108" w:rsidRDefault="00CC2108" w:rsidP="00E96637"/>
        </w:tc>
      </w:tr>
      <w:tr w:rsidR="00CC2108" w14:paraId="1B59B1ED" w14:textId="77777777" w:rsidTr="00431587">
        <w:trPr>
          <w:jc w:val="center"/>
        </w:trPr>
        <w:tc>
          <w:tcPr>
            <w:tcW w:w="1829" w:type="dxa"/>
            <w:vMerge/>
          </w:tcPr>
          <w:p w14:paraId="1093C31C" w14:textId="77777777" w:rsidR="00CC2108" w:rsidRPr="00265B56" w:rsidRDefault="00CC2108" w:rsidP="00E96637">
            <w:pPr>
              <w:rPr>
                <w:sz w:val="20"/>
                <w:szCs w:val="20"/>
              </w:rPr>
            </w:pPr>
          </w:p>
        </w:tc>
        <w:tc>
          <w:tcPr>
            <w:tcW w:w="1829" w:type="dxa"/>
            <w:vMerge/>
          </w:tcPr>
          <w:p w14:paraId="1355F4E1" w14:textId="7EFED08E" w:rsidR="00CC2108" w:rsidRPr="00265B56" w:rsidRDefault="00CC2108" w:rsidP="00E96637">
            <w:pPr>
              <w:rPr>
                <w:sz w:val="20"/>
                <w:szCs w:val="20"/>
              </w:rPr>
            </w:pPr>
          </w:p>
        </w:tc>
        <w:tc>
          <w:tcPr>
            <w:tcW w:w="4841" w:type="dxa"/>
          </w:tcPr>
          <w:p w14:paraId="63A015F5" w14:textId="787EB8C0" w:rsidR="00CC2108" w:rsidRPr="00265B56" w:rsidRDefault="00CC2108" w:rsidP="00CA48B8">
            <w:pPr>
              <w:pStyle w:val="Odstavekseznama"/>
              <w:widowControl w:val="0"/>
              <w:numPr>
                <w:ilvl w:val="0"/>
                <w:numId w:val="8"/>
              </w:numPr>
              <w:autoSpaceDE w:val="0"/>
              <w:autoSpaceDN w:val="0"/>
              <w:jc w:val="left"/>
              <w:rPr>
                <w:rFonts w:eastAsia="Calibri" w:cstheme="minorHAnsi"/>
                <w:sz w:val="20"/>
                <w:szCs w:val="20"/>
                <w:lang w:eastAsia="sl"/>
              </w:rPr>
            </w:pPr>
            <w:proofErr w:type="spellStart"/>
            <w:r w:rsidRPr="00265B56">
              <w:rPr>
                <w:rFonts w:eastAsia="Calibri" w:cstheme="minorHAnsi"/>
                <w:sz w:val="20"/>
                <w:szCs w:val="20"/>
                <w:lang w:eastAsia="sl"/>
              </w:rPr>
              <w:t>Dvožarkovni</w:t>
            </w:r>
            <w:proofErr w:type="spellEnd"/>
            <w:r w:rsidRPr="00265B56">
              <w:rPr>
                <w:rFonts w:eastAsia="Calibri" w:cstheme="minorHAnsi"/>
                <w:sz w:val="20"/>
                <w:szCs w:val="20"/>
                <w:lang w:eastAsia="sl"/>
              </w:rPr>
              <w:t xml:space="preserve"> spektrometer z notranjim referenčnim detektorjem</w:t>
            </w:r>
          </w:p>
        </w:tc>
        <w:tc>
          <w:tcPr>
            <w:tcW w:w="3346" w:type="dxa"/>
          </w:tcPr>
          <w:p w14:paraId="0F773704" w14:textId="77777777" w:rsidR="00CC2108" w:rsidRDefault="00CC2108" w:rsidP="00E96637"/>
        </w:tc>
        <w:tc>
          <w:tcPr>
            <w:tcW w:w="2184" w:type="dxa"/>
          </w:tcPr>
          <w:p w14:paraId="6B865437" w14:textId="77777777" w:rsidR="00CC2108" w:rsidRDefault="00CC2108" w:rsidP="00E96637"/>
        </w:tc>
      </w:tr>
      <w:tr w:rsidR="00CC2108" w14:paraId="3394368F" w14:textId="77777777" w:rsidTr="00431587">
        <w:trPr>
          <w:jc w:val="center"/>
        </w:trPr>
        <w:tc>
          <w:tcPr>
            <w:tcW w:w="1829" w:type="dxa"/>
            <w:vMerge/>
          </w:tcPr>
          <w:p w14:paraId="0E07D287" w14:textId="77777777" w:rsidR="00CC2108" w:rsidRPr="00265B56" w:rsidRDefault="00CC2108" w:rsidP="00E96637">
            <w:pPr>
              <w:rPr>
                <w:sz w:val="20"/>
                <w:szCs w:val="20"/>
              </w:rPr>
            </w:pPr>
          </w:p>
        </w:tc>
        <w:tc>
          <w:tcPr>
            <w:tcW w:w="1829" w:type="dxa"/>
            <w:vMerge/>
          </w:tcPr>
          <w:p w14:paraId="5B0B92F5" w14:textId="0FB0D5D4" w:rsidR="00CC2108" w:rsidRPr="00265B56" w:rsidRDefault="00CC2108" w:rsidP="00E96637">
            <w:pPr>
              <w:rPr>
                <w:sz w:val="20"/>
                <w:szCs w:val="20"/>
              </w:rPr>
            </w:pPr>
          </w:p>
        </w:tc>
        <w:tc>
          <w:tcPr>
            <w:tcW w:w="4841" w:type="dxa"/>
          </w:tcPr>
          <w:p w14:paraId="6611B43E" w14:textId="30829DCE" w:rsidR="00CC2108" w:rsidRPr="00265B56" w:rsidRDefault="00CC2108" w:rsidP="00CA48B8">
            <w:pPr>
              <w:pStyle w:val="Odstavekseznama"/>
              <w:widowControl w:val="0"/>
              <w:numPr>
                <w:ilvl w:val="0"/>
                <w:numId w:val="8"/>
              </w:numPr>
              <w:autoSpaceDE w:val="0"/>
              <w:autoSpaceDN w:val="0"/>
              <w:jc w:val="left"/>
              <w:rPr>
                <w:rFonts w:eastAsia="Calibri" w:cstheme="minorHAnsi"/>
                <w:sz w:val="20"/>
                <w:szCs w:val="20"/>
                <w:lang w:eastAsia="sl"/>
              </w:rPr>
            </w:pPr>
            <w:r w:rsidRPr="00265B56">
              <w:rPr>
                <w:rFonts w:eastAsia="Calibri" w:cstheme="minorHAnsi"/>
                <w:sz w:val="20"/>
                <w:szCs w:val="20"/>
                <w:lang w:eastAsia="sl"/>
              </w:rPr>
              <w:t xml:space="preserve">Uporaba </w:t>
            </w:r>
            <w:proofErr w:type="spellStart"/>
            <w:r w:rsidRPr="00265B56">
              <w:rPr>
                <w:rFonts w:eastAsia="Calibri" w:cstheme="minorHAnsi"/>
                <w:sz w:val="20"/>
                <w:szCs w:val="20"/>
                <w:lang w:eastAsia="sl"/>
              </w:rPr>
              <w:t>Xe</w:t>
            </w:r>
            <w:proofErr w:type="spellEnd"/>
            <w:r w:rsidRPr="00265B56">
              <w:rPr>
                <w:rFonts w:eastAsia="Calibri" w:cstheme="minorHAnsi"/>
                <w:sz w:val="20"/>
                <w:szCs w:val="20"/>
                <w:lang w:eastAsia="sl"/>
              </w:rPr>
              <w:t xml:space="preserve"> žarnica s pulznim načinom delovanja kot svetlobni vir, ki pokriva celotno območje valovne dolžine instrumenta od 190 – 1100 mm.</w:t>
            </w:r>
          </w:p>
        </w:tc>
        <w:tc>
          <w:tcPr>
            <w:tcW w:w="3346" w:type="dxa"/>
          </w:tcPr>
          <w:p w14:paraId="503C964C" w14:textId="77777777" w:rsidR="00CC2108" w:rsidRDefault="00CC2108" w:rsidP="00E96637"/>
        </w:tc>
        <w:tc>
          <w:tcPr>
            <w:tcW w:w="2184" w:type="dxa"/>
          </w:tcPr>
          <w:p w14:paraId="3F5ED167" w14:textId="77777777" w:rsidR="00CC2108" w:rsidRDefault="00CC2108" w:rsidP="00E96637"/>
        </w:tc>
      </w:tr>
      <w:tr w:rsidR="00CC2108" w14:paraId="39DFB3BC" w14:textId="77777777" w:rsidTr="00431587">
        <w:trPr>
          <w:jc w:val="center"/>
        </w:trPr>
        <w:tc>
          <w:tcPr>
            <w:tcW w:w="1829" w:type="dxa"/>
            <w:vMerge/>
          </w:tcPr>
          <w:p w14:paraId="50FDDEF9" w14:textId="77777777" w:rsidR="00CC2108" w:rsidRPr="00265B56" w:rsidRDefault="00CC2108" w:rsidP="00E96637">
            <w:pPr>
              <w:rPr>
                <w:sz w:val="20"/>
                <w:szCs w:val="20"/>
              </w:rPr>
            </w:pPr>
          </w:p>
        </w:tc>
        <w:tc>
          <w:tcPr>
            <w:tcW w:w="1829" w:type="dxa"/>
            <w:vMerge/>
          </w:tcPr>
          <w:p w14:paraId="57FDD321" w14:textId="5D243479" w:rsidR="00CC2108" w:rsidRPr="00265B56" w:rsidRDefault="00CC2108" w:rsidP="00E96637">
            <w:pPr>
              <w:rPr>
                <w:sz w:val="20"/>
                <w:szCs w:val="20"/>
              </w:rPr>
            </w:pPr>
          </w:p>
        </w:tc>
        <w:tc>
          <w:tcPr>
            <w:tcW w:w="4841" w:type="dxa"/>
          </w:tcPr>
          <w:p w14:paraId="3F998842" w14:textId="1DECABA6" w:rsidR="00CC2108" w:rsidRPr="00265B56" w:rsidRDefault="00CC2108" w:rsidP="00CA48B8">
            <w:pPr>
              <w:pStyle w:val="Odstavekseznama"/>
              <w:widowControl w:val="0"/>
              <w:numPr>
                <w:ilvl w:val="0"/>
                <w:numId w:val="8"/>
              </w:numPr>
              <w:autoSpaceDE w:val="0"/>
              <w:autoSpaceDN w:val="0"/>
              <w:jc w:val="left"/>
              <w:rPr>
                <w:rFonts w:eastAsia="Calibri" w:cstheme="minorHAnsi"/>
                <w:sz w:val="20"/>
                <w:szCs w:val="20"/>
                <w:lang w:eastAsia="sl"/>
              </w:rPr>
            </w:pPr>
            <w:r w:rsidRPr="00265B56">
              <w:rPr>
                <w:rFonts w:eastAsia="Calibri" w:cstheme="minorHAnsi"/>
                <w:sz w:val="20"/>
                <w:szCs w:val="20"/>
                <w:lang w:eastAsia="sl"/>
              </w:rPr>
              <w:t xml:space="preserve">Možnost izvajanja meritev brez pokrivanja merilnega prostora </w:t>
            </w:r>
          </w:p>
        </w:tc>
        <w:tc>
          <w:tcPr>
            <w:tcW w:w="3346" w:type="dxa"/>
          </w:tcPr>
          <w:p w14:paraId="000D1BB4" w14:textId="77777777" w:rsidR="00CC2108" w:rsidRDefault="00CC2108" w:rsidP="00E96637"/>
        </w:tc>
        <w:tc>
          <w:tcPr>
            <w:tcW w:w="2184" w:type="dxa"/>
          </w:tcPr>
          <w:p w14:paraId="11EC860F" w14:textId="77777777" w:rsidR="00CC2108" w:rsidRDefault="00CC2108" w:rsidP="00E96637"/>
        </w:tc>
      </w:tr>
      <w:tr w:rsidR="00CC2108" w14:paraId="476A709B" w14:textId="77777777" w:rsidTr="00431587">
        <w:trPr>
          <w:jc w:val="center"/>
        </w:trPr>
        <w:tc>
          <w:tcPr>
            <w:tcW w:w="1829" w:type="dxa"/>
            <w:vMerge/>
          </w:tcPr>
          <w:p w14:paraId="13905340" w14:textId="77777777" w:rsidR="00CC2108" w:rsidRPr="00265B56" w:rsidRDefault="00CC2108" w:rsidP="00E96637">
            <w:pPr>
              <w:rPr>
                <w:sz w:val="20"/>
                <w:szCs w:val="20"/>
              </w:rPr>
            </w:pPr>
          </w:p>
        </w:tc>
        <w:tc>
          <w:tcPr>
            <w:tcW w:w="1829" w:type="dxa"/>
            <w:vMerge/>
          </w:tcPr>
          <w:p w14:paraId="34BAA136" w14:textId="365FC834" w:rsidR="00CC2108" w:rsidRPr="00265B56" w:rsidRDefault="00CC2108" w:rsidP="00E96637">
            <w:pPr>
              <w:rPr>
                <w:sz w:val="20"/>
                <w:szCs w:val="20"/>
              </w:rPr>
            </w:pPr>
          </w:p>
        </w:tc>
        <w:tc>
          <w:tcPr>
            <w:tcW w:w="4841" w:type="dxa"/>
          </w:tcPr>
          <w:p w14:paraId="76C76A55" w14:textId="1B81C18B" w:rsidR="00CC2108" w:rsidRPr="00265B56" w:rsidRDefault="00CC2108" w:rsidP="00CA48B8">
            <w:pPr>
              <w:pStyle w:val="Odstavekseznama"/>
              <w:widowControl w:val="0"/>
              <w:numPr>
                <w:ilvl w:val="0"/>
                <w:numId w:val="8"/>
              </w:numPr>
              <w:autoSpaceDE w:val="0"/>
              <w:autoSpaceDN w:val="0"/>
              <w:jc w:val="left"/>
              <w:rPr>
                <w:rFonts w:eastAsia="Calibri" w:cstheme="minorHAnsi"/>
                <w:sz w:val="20"/>
                <w:szCs w:val="20"/>
                <w:lang w:eastAsia="sl"/>
              </w:rPr>
            </w:pPr>
            <w:r w:rsidRPr="00265B56">
              <w:rPr>
                <w:rFonts w:eastAsia="Calibri" w:cstheme="minorHAnsi"/>
                <w:sz w:val="20"/>
                <w:szCs w:val="20"/>
                <w:lang w:eastAsia="sl"/>
              </w:rPr>
              <w:t xml:space="preserve">Vključen motoriziran nosilec kivet (18 mestni) in </w:t>
            </w:r>
            <w:r w:rsidRPr="00265B56">
              <w:rPr>
                <w:rFonts w:eastAsia="Calibri" w:cstheme="minorHAnsi"/>
                <w:sz w:val="20"/>
                <w:szCs w:val="20"/>
                <w:lang w:eastAsia="sl"/>
              </w:rPr>
              <w:lastRenderedPageBreak/>
              <w:t>pretočne kivete (8 kom)</w:t>
            </w:r>
          </w:p>
        </w:tc>
        <w:tc>
          <w:tcPr>
            <w:tcW w:w="3346" w:type="dxa"/>
          </w:tcPr>
          <w:p w14:paraId="5B47374A" w14:textId="77777777" w:rsidR="00CC2108" w:rsidRDefault="00CC2108" w:rsidP="00E96637"/>
        </w:tc>
        <w:tc>
          <w:tcPr>
            <w:tcW w:w="2184" w:type="dxa"/>
          </w:tcPr>
          <w:p w14:paraId="5620E7D3" w14:textId="77777777" w:rsidR="00CC2108" w:rsidRDefault="00CC2108" w:rsidP="00E96637"/>
        </w:tc>
      </w:tr>
      <w:tr w:rsidR="00CC2108" w14:paraId="0782D1E0" w14:textId="77777777" w:rsidTr="00431587">
        <w:trPr>
          <w:jc w:val="center"/>
        </w:trPr>
        <w:tc>
          <w:tcPr>
            <w:tcW w:w="1829" w:type="dxa"/>
            <w:vMerge/>
          </w:tcPr>
          <w:p w14:paraId="658B6177" w14:textId="77777777" w:rsidR="00CC2108" w:rsidRPr="00265B56" w:rsidRDefault="00CC2108" w:rsidP="00E96637">
            <w:pPr>
              <w:rPr>
                <w:sz w:val="20"/>
                <w:szCs w:val="20"/>
              </w:rPr>
            </w:pPr>
          </w:p>
        </w:tc>
        <w:tc>
          <w:tcPr>
            <w:tcW w:w="1829" w:type="dxa"/>
            <w:vMerge/>
          </w:tcPr>
          <w:p w14:paraId="51B29195" w14:textId="150114E5" w:rsidR="00CC2108" w:rsidRPr="00265B56" w:rsidRDefault="00CC2108" w:rsidP="00E96637">
            <w:pPr>
              <w:rPr>
                <w:sz w:val="20"/>
                <w:szCs w:val="20"/>
              </w:rPr>
            </w:pPr>
          </w:p>
        </w:tc>
        <w:tc>
          <w:tcPr>
            <w:tcW w:w="4841" w:type="dxa"/>
          </w:tcPr>
          <w:p w14:paraId="4A87E695" w14:textId="0E67A345" w:rsidR="00CC2108" w:rsidRPr="00265B56" w:rsidRDefault="00CC2108" w:rsidP="00CA48B8">
            <w:pPr>
              <w:pStyle w:val="Odstavekseznama"/>
              <w:keepNext/>
              <w:keepLines/>
              <w:widowControl w:val="0"/>
              <w:numPr>
                <w:ilvl w:val="0"/>
                <w:numId w:val="5"/>
              </w:numPr>
              <w:autoSpaceDE w:val="0"/>
              <w:autoSpaceDN w:val="0"/>
              <w:spacing w:before="40"/>
              <w:jc w:val="left"/>
              <w:outlineLvl w:val="2"/>
              <w:rPr>
                <w:rFonts w:eastAsia="Times New Roman" w:cstheme="minorHAnsi"/>
                <w:b/>
                <w:bCs/>
                <w:sz w:val="20"/>
                <w:szCs w:val="20"/>
                <w:lang w:eastAsia="sl"/>
              </w:rPr>
            </w:pPr>
            <w:r w:rsidRPr="00265B56">
              <w:rPr>
                <w:rFonts w:eastAsia="Times New Roman" w:cstheme="minorHAnsi"/>
                <w:b/>
                <w:bCs/>
                <w:sz w:val="20"/>
                <w:szCs w:val="20"/>
                <w:lang w:eastAsia="sl"/>
              </w:rPr>
              <w:t>Programska oprema</w:t>
            </w:r>
          </w:p>
        </w:tc>
        <w:tc>
          <w:tcPr>
            <w:tcW w:w="3346" w:type="dxa"/>
          </w:tcPr>
          <w:p w14:paraId="5AA5B9B8" w14:textId="77777777" w:rsidR="00CC2108" w:rsidRDefault="00CC2108" w:rsidP="00E96637"/>
        </w:tc>
        <w:tc>
          <w:tcPr>
            <w:tcW w:w="2184" w:type="dxa"/>
          </w:tcPr>
          <w:p w14:paraId="22D2AEA6" w14:textId="77777777" w:rsidR="00CC2108" w:rsidRDefault="00CC2108" w:rsidP="00E96637"/>
        </w:tc>
      </w:tr>
      <w:tr w:rsidR="00CC2108" w14:paraId="0D19D4E2" w14:textId="77777777" w:rsidTr="00431587">
        <w:trPr>
          <w:jc w:val="center"/>
        </w:trPr>
        <w:tc>
          <w:tcPr>
            <w:tcW w:w="1829" w:type="dxa"/>
            <w:vMerge/>
          </w:tcPr>
          <w:p w14:paraId="0876C3F3" w14:textId="77777777" w:rsidR="00CC2108" w:rsidRPr="00265B56" w:rsidRDefault="00CC2108" w:rsidP="00E96637">
            <w:pPr>
              <w:rPr>
                <w:sz w:val="20"/>
                <w:szCs w:val="20"/>
              </w:rPr>
            </w:pPr>
          </w:p>
        </w:tc>
        <w:tc>
          <w:tcPr>
            <w:tcW w:w="1829" w:type="dxa"/>
            <w:vMerge/>
          </w:tcPr>
          <w:p w14:paraId="55FF02F7" w14:textId="2F270EFD" w:rsidR="00CC2108" w:rsidRPr="00265B56" w:rsidRDefault="00CC2108" w:rsidP="00E96637">
            <w:pPr>
              <w:rPr>
                <w:sz w:val="20"/>
                <w:szCs w:val="20"/>
              </w:rPr>
            </w:pPr>
          </w:p>
        </w:tc>
        <w:tc>
          <w:tcPr>
            <w:tcW w:w="4841" w:type="dxa"/>
          </w:tcPr>
          <w:p w14:paraId="332192ED" w14:textId="38EF4969" w:rsidR="00CC2108" w:rsidRPr="00265B56" w:rsidRDefault="00CC2108" w:rsidP="00CA48B8">
            <w:pPr>
              <w:pStyle w:val="Odstavekseznama"/>
              <w:widowControl w:val="0"/>
              <w:numPr>
                <w:ilvl w:val="0"/>
                <w:numId w:val="7"/>
              </w:numPr>
              <w:autoSpaceDE w:val="0"/>
              <w:autoSpaceDN w:val="0"/>
              <w:jc w:val="left"/>
              <w:rPr>
                <w:rFonts w:eastAsia="Calibri" w:cstheme="minorHAnsi"/>
                <w:sz w:val="20"/>
                <w:szCs w:val="20"/>
                <w:lang w:eastAsia="sl"/>
              </w:rPr>
            </w:pPr>
            <w:r w:rsidRPr="00265B56">
              <w:rPr>
                <w:rFonts w:eastAsia="Calibri" w:cstheme="minorHAnsi"/>
                <w:sz w:val="20"/>
                <w:szCs w:val="20"/>
                <w:lang w:eastAsia="sl"/>
              </w:rPr>
              <w:t xml:space="preserve">Vključena programska oprema omogoča  upravljanje z aparaturo za raztapljanje, avtomatskim </w:t>
            </w:r>
            <w:proofErr w:type="spellStart"/>
            <w:r w:rsidRPr="00265B56">
              <w:rPr>
                <w:rFonts w:eastAsia="Calibri" w:cstheme="minorHAnsi"/>
                <w:sz w:val="20"/>
                <w:szCs w:val="20"/>
                <w:lang w:eastAsia="sl"/>
              </w:rPr>
              <w:t>vzorčevalnikom</w:t>
            </w:r>
            <w:proofErr w:type="spellEnd"/>
            <w:r w:rsidRPr="00265B56">
              <w:rPr>
                <w:rFonts w:eastAsia="Calibri" w:cstheme="minorHAnsi"/>
                <w:sz w:val="20"/>
                <w:szCs w:val="20"/>
                <w:lang w:eastAsia="sl"/>
              </w:rPr>
              <w:t xml:space="preserve"> in UV-Vis </w:t>
            </w:r>
            <w:proofErr w:type="spellStart"/>
            <w:r w:rsidRPr="00265B56">
              <w:rPr>
                <w:rFonts w:eastAsia="Calibri" w:cstheme="minorHAnsi"/>
                <w:sz w:val="20"/>
                <w:szCs w:val="20"/>
                <w:lang w:eastAsia="sl"/>
              </w:rPr>
              <w:t>spektrofotometrom</w:t>
            </w:r>
            <w:proofErr w:type="spellEnd"/>
            <w:r w:rsidRPr="00265B56">
              <w:rPr>
                <w:rFonts w:eastAsia="Calibri" w:cstheme="minorHAnsi"/>
                <w:sz w:val="20"/>
                <w:szCs w:val="20"/>
                <w:lang w:eastAsia="sl"/>
              </w:rPr>
              <w:t xml:space="preserve">. </w:t>
            </w:r>
          </w:p>
        </w:tc>
        <w:tc>
          <w:tcPr>
            <w:tcW w:w="3346" w:type="dxa"/>
          </w:tcPr>
          <w:p w14:paraId="2A0E55BB" w14:textId="77777777" w:rsidR="00CC2108" w:rsidRDefault="00CC2108" w:rsidP="00E96637"/>
        </w:tc>
        <w:tc>
          <w:tcPr>
            <w:tcW w:w="2184" w:type="dxa"/>
          </w:tcPr>
          <w:p w14:paraId="02FBB34A" w14:textId="77777777" w:rsidR="00CC2108" w:rsidRDefault="00CC2108" w:rsidP="00E96637"/>
        </w:tc>
      </w:tr>
      <w:tr w:rsidR="00CC2108" w14:paraId="3645B57C" w14:textId="77777777" w:rsidTr="00431587">
        <w:trPr>
          <w:jc w:val="center"/>
        </w:trPr>
        <w:tc>
          <w:tcPr>
            <w:tcW w:w="1829" w:type="dxa"/>
            <w:vMerge/>
          </w:tcPr>
          <w:p w14:paraId="161DE672" w14:textId="77777777" w:rsidR="00CC2108" w:rsidRPr="00265B56" w:rsidRDefault="00CC2108" w:rsidP="00E96637">
            <w:pPr>
              <w:rPr>
                <w:sz w:val="20"/>
                <w:szCs w:val="20"/>
              </w:rPr>
            </w:pPr>
          </w:p>
        </w:tc>
        <w:tc>
          <w:tcPr>
            <w:tcW w:w="1829" w:type="dxa"/>
            <w:vMerge/>
          </w:tcPr>
          <w:p w14:paraId="55213C00" w14:textId="4F47F20E" w:rsidR="00CC2108" w:rsidRPr="00265B56" w:rsidRDefault="00CC2108" w:rsidP="00E96637">
            <w:pPr>
              <w:rPr>
                <w:sz w:val="20"/>
                <w:szCs w:val="20"/>
              </w:rPr>
            </w:pPr>
          </w:p>
        </w:tc>
        <w:tc>
          <w:tcPr>
            <w:tcW w:w="4841" w:type="dxa"/>
          </w:tcPr>
          <w:p w14:paraId="7707A7A2" w14:textId="4EE01597" w:rsidR="00CC2108" w:rsidRPr="00265B56" w:rsidRDefault="00CC2108" w:rsidP="00CA48B8">
            <w:pPr>
              <w:pStyle w:val="Odstavekseznama"/>
              <w:widowControl w:val="0"/>
              <w:numPr>
                <w:ilvl w:val="0"/>
                <w:numId w:val="7"/>
              </w:numPr>
              <w:autoSpaceDE w:val="0"/>
              <w:autoSpaceDN w:val="0"/>
              <w:jc w:val="left"/>
              <w:rPr>
                <w:rFonts w:eastAsia="Calibri" w:cstheme="minorHAnsi"/>
                <w:sz w:val="20"/>
                <w:szCs w:val="20"/>
                <w:lang w:eastAsia="sl"/>
              </w:rPr>
            </w:pPr>
            <w:r w:rsidRPr="00265B56">
              <w:rPr>
                <w:rFonts w:eastAsia="Calibri" w:cstheme="minorHAnsi"/>
                <w:sz w:val="20"/>
                <w:szCs w:val="20"/>
                <w:lang w:eastAsia="sl"/>
              </w:rPr>
              <w:t>Vključuje m</w:t>
            </w:r>
            <w:r w:rsidRPr="00265B56">
              <w:rPr>
                <w:rFonts w:eastAsia="Times New Roman" w:cstheme="minorHAnsi"/>
                <w:sz w:val="20"/>
                <w:szCs w:val="20"/>
                <w:lang w:eastAsia="sl"/>
              </w:rPr>
              <w:t xml:space="preserve">etode za zamenjavo medija, </w:t>
            </w:r>
            <w:proofErr w:type="spellStart"/>
            <w:r w:rsidRPr="00265B56">
              <w:rPr>
                <w:rFonts w:eastAsia="Times New Roman" w:cstheme="minorHAnsi"/>
                <w:sz w:val="20"/>
                <w:szCs w:val="20"/>
                <w:lang w:eastAsia="sl"/>
              </w:rPr>
              <w:t>korecijo</w:t>
            </w:r>
            <w:proofErr w:type="spellEnd"/>
            <w:r w:rsidRPr="00265B56">
              <w:rPr>
                <w:rFonts w:eastAsia="Times New Roman" w:cstheme="minorHAnsi"/>
                <w:sz w:val="20"/>
                <w:szCs w:val="20"/>
                <w:lang w:eastAsia="sl"/>
              </w:rPr>
              <w:t xml:space="preserve"> »</w:t>
            </w:r>
            <w:proofErr w:type="spellStart"/>
            <w:r w:rsidRPr="00265B56">
              <w:rPr>
                <w:rFonts w:eastAsia="Times New Roman" w:cstheme="minorHAnsi"/>
                <w:sz w:val="20"/>
                <w:szCs w:val="20"/>
                <w:lang w:eastAsia="sl"/>
              </w:rPr>
              <w:t>capsule</w:t>
            </w:r>
            <w:proofErr w:type="spellEnd"/>
            <w:r w:rsidRPr="00265B56">
              <w:rPr>
                <w:rFonts w:eastAsia="Times New Roman" w:cstheme="minorHAnsi"/>
                <w:sz w:val="20"/>
                <w:szCs w:val="20"/>
                <w:lang w:eastAsia="sl"/>
              </w:rPr>
              <w:t xml:space="preserve"> </w:t>
            </w:r>
            <w:proofErr w:type="spellStart"/>
            <w:r w:rsidRPr="00265B56">
              <w:rPr>
                <w:rFonts w:eastAsia="Times New Roman" w:cstheme="minorHAnsi"/>
                <w:sz w:val="20"/>
                <w:szCs w:val="20"/>
                <w:lang w:eastAsia="sl"/>
              </w:rPr>
              <w:t>blank</w:t>
            </w:r>
            <w:proofErr w:type="spellEnd"/>
            <w:r w:rsidRPr="00265B56">
              <w:rPr>
                <w:rFonts w:eastAsia="Times New Roman" w:cstheme="minorHAnsi"/>
                <w:sz w:val="20"/>
                <w:szCs w:val="20"/>
                <w:lang w:eastAsia="sl"/>
              </w:rPr>
              <w:t>« in kontrolnega vzorca</w:t>
            </w:r>
          </w:p>
        </w:tc>
        <w:tc>
          <w:tcPr>
            <w:tcW w:w="3346" w:type="dxa"/>
          </w:tcPr>
          <w:p w14:paraId="7BB6F7AC" w14:textId="77777777" w:rsidR="00CC2108" w:rsidRDefault="00CC2108" w:rsidP="00E96637"/>
        </w:tc>
        <w:tc>
          <w:tcPr>
            <w:tcW w:w="2184" w:type="dxa"/>
          </w:tcPr>
          <w:p w14:paraId="35486B36" w14:textId="77777777" w:rsidR="00CC2108" w:rsidRDefault="00CC2108" w:rsidP="00E96637"/>
        </w:tc>
      </w:tr>
      <w:tr w:rsidR="00CC2108" w14:paraId="6C5BE2FB" w14:textId="77777777" w:rsidTr="00431587">
        <w:trPr>
          <w:jc w:val="center"/>
        </w:trPr>
        <w:tc>
          <w:tcPr>
            <w:tcW w:w="1829" w:type="dxa"/>
            <w:vMerge/>
          </w:tcPr>
          <w:p w14:paraId="6A238411" w14:textId="77777777" w:rsidR="00CC2108" w:rsidRPr="00265B56" w:rsidRDefault="00CC2108" w:rsidP="00E96637">
            <w:pPr>
              <w:rPr>
                <w:sz w:val="20"/>
                <w:szCs w:val="20"/>
              </w:rPr>
            </w:pPr>
          </w:p>
        </w:tc>
        <w:tc>
          <w:tcPr>
            <w:tcW w:w="1829" w:type="dxa"/>
            <w:vMerge/>
          </w:tcPr>
          <w:p w14:paraId="71BC1119" w14:textId="141E5159" w:rsidR="00CC2108" w:rsidRPr="00265B56" w:rsidRDefault="00CC2108" w:rsidP="00E96637">
            <w:pPr>
              <w:rPr>
                <w:sz w:val="20"/>
                <w:szCs w:val="20"/>
              </w:rPr>
            </w:pPr>
          </w:p>
        </w:tc>
        <w:tc>
          <w:tcPr>
            <w:tcW w:w="4841" w:type="dxa"/>
          </w:tcPr>
          <w:p w14:paraId="56E8EB9C" w14:textId="05A91089" w:rsidR="00CC2108" w:rsidRPr="00265B56" w:rsidRDefault="00CC2108" w:rsidP="00CA48B8">
            <w:pPr>
              <w:pStyle w:val="Odstavekseznama"/>
              <w:widowControl w:val="0"/>
              <w:numPr>
                <w:ilvl w:val="0"/>
                <w:numId w:val="7"/>
              </w:numPr>
              <w:autoSpaceDE w:val="0"/>
              <w:autoSpaceDN w:val="0"/>
              <w:jc w:val="left"/>
              <w:rPr>
                <w:rFonts w:eastAsia="Calibri" w:cstheme="minorHAnsi"/>
                <w:sz w:val="20"/>
                <w:szCs w:val="20"/>
                <w:lang w:eastAsia="sl"/>
              </w:rPr>
            </w:pPr>
            <w:r w:rsidRPr="00265B56">
              <w:rPr>
                <w:rFonts w:eastAsia="Calibri" w:cstheme="minorHAnsi"/>
                <w:sz w:val="20"/>
                <w:szCs w:val="20"/>
                <w:lang w:eastAsia="sl"/>
              </w:rPr>
              <w:t>Omogoča on-line meritve koncentracij s hkratnim arhiviranjem vzorcev za kasnejšo HPLC analizo</w:t>
            </w:r>
          </w:p>
        </w:tc>
        <w:tc>
          <w:tcPr>
            <w:tcW w:w="3346" w:type="dxa"/>
          </w:tcPr>
          <w:p w14:paraId="40A39F81" w14:textId="77777777" w:rsidR="00CC2108" w:rsidRDefault="00CC2108" w:rsidP="00E96637"/>
        </w:tc>
        <w:tc>
          <w:tcPr>
            <w:tcW w:w="2184" w:type="dxa"/>
          </w:tcPr>
          <w:p w14:paraId="602AFDEA" w14:textId="77777777" w:rsidR="00CC2108" w:rsidRDefault="00CC2108" w:rsidP="00E96637"/>
        </w:tc>
      </w:tr>
      <w:tr w:rsidR="00CC2108" w14:paraId="22AF08AF" w14:textId="77777777" w:rsidTr="00431587">
        <w:trPr>
          <w:jc w:val="center"/>
        </w:trPr>
        <w:tc>
          <w:tcPr>
            <w:tcW w:w="1829" w:type="dxa"/>
            <w:vMerge/>
          </w:tcPr>
          <w:p w14:paraId="4883DF0C" w14:textId="77777777" w:rsidR="00CC2108" w:rsidRPr="00265B56" w:rsidRDefault="00CC2108" w:rsidP="00E96637">
            <w:pPr>
              <w:rPr>
                <w:sz w:val="20"/>
                <w:szCs w:val="20"/>
              </w:rPr>
            </w:pPr>
          </w:p>
        </w:tc>
        <w:tc>
          <w:tcPr>
            <w:tcW w:w="1829" w:type="dxa"/>
            <w:vMerge/>
          </w:tcPr>
          <w:p w14:paraId="59BE15EB" w14:textId="6F8E7DFA" w:rsidR="00CC2108" w:rsidRPr="00265B56" w:rsidRDefault="00CC2108" w:rsidP="00E96637">
            <w:pPr>
              <w:rPr>
                <w:sz w:val="20"/>
                <w:szCs w:val="20"/>
              </w:rPr>
            </w:pPr>
          </w:p>
        </w:tc>
        <w:tc>
          <w:tcPr>
            <w:tcW w:w="4841" w:type="dxa"/>
          </w:tcPr>
          <w:p w14:paraId="6C5BB2F5" w14:textId="41EC009B" w:rsidR="00CC2108" w:rsidRPr="00265B56" w:rsidRDefault="00CC2108" w:rsidP="00CA48B8">
            <w:pPr>
              <w:pStyle w:val="Odstavekseznama"/>
              <w:widowControl w:val="0"/>
              <w:numPr>
                <w:ilvl w:val="0"/>
                <w:numId w:val="7"/>
              </w:numPr>
              <w:autoSpaceDE w:val="0"/>
              <w:autoSpaceDN w:val="0"/>
              <w:jc w:val="left"/>
              <w:rPr>
                <w:rFonts w:eastAsia="Calibri" w:cstheme="minorHAnsi"/>
                <w:sz w:val="20"/>
                <w:szCs w:val="20"/>
                <w:lang w:eastAsia="sl"/>
              </w:rPr>
            </w:pPr>
            <w:r w:rsidRPr="00265B56">
              <w:rPr>
                <w:rFonts w:eastAsia="Times New Roman" w:cstheme="minorHAnsi"/>
                <w:sz w:val="20"/>
                <w:szCs w:val="20"/>
                <w:lang w:eastAsia="sl"/>
              </w:rPr>
              <w:t>Skladna z 21 CFR part 11</w:t>
            </w:r>
          </w:p>
        </w:tc>
        <w:tc>
          <w:tcPr>
            <w:tcW w:w="3346" w:type="dxa"/>
          </w:tcPr>
          <w:p w14:paraId="14ED5200" w14:textId="77777777" w:rsidR="00CC2108" w:rsidRDefault="00CC2108" w:rsidP="00E96637"/>
        </w:tc>
        <w:tc>
          <w:tcPr>
            <w:tcW w:w="2184" w:type="dxa"/>
          </w:tcPr>
          <w:p w14:paraId="6F6F7A2D" w14:textId="77777777" w:rsidR="00CC2108" w:rsidRDefault="00CC2108" w:rsidP="00E96637"/>
        </w:tc>
      </w:tr>
      <w:tr w:rsidR="00CC2108" w14:paraId="45DAEDAA" w14:textId="77777777" w:rsidTr="00431587">
        <w:trPr>
          <w:jc w:val="center"/>
        </w:trPr>
        <w:tc>
          <w:tcPr>
            <w:tcW w:w="1829" w:type="dxa"/>
            <w:vMerge/>
          </w:tcPr>
          <w:p w14:paraId="274E4E35" w14:textId="77777777" w:rsidR="00CC2108" w:rsidRPr="00265B56" w:rsidRDefault="00CC2108" w:rsidP="00E96637">
            <w:pPr>
              <w:rPr>
                <w:sz w:val="20"/>
                <w:szCs w:val="20"/>
              </w:rPr>
            </w:pPr>
          </w:p>
        </w:tc>
        <w:tc>
          <w:tcPr>
            <w:tcW w:w="1829" w:type="dxa"/>
            <w:vMerge/>
          </w:tcPr>
          <w:p w14:paraId="6550BED2" w14:textId="66640CDC" w:rsidR="00CC2108" w:rsidRPr="00265B56" w:rsidRDefault="00CC2108" w:rsidP="00E96637">
            <w:pPr>
              <w:rPr>
                <w:sz w:val="20"/>
                <w:szCs w:val="20"/>
              </w:rPr>
            </w:pPr>
          </w:p>
        </w:tc>
        <w:tc>
          <w:tcPr>
            <w:tcW w:w="4841" w:type="dxa"/>
          </w:tcPr>
          <w:p w14:paraId="65B558A7" w14:textId="602CE73B" w:rsidR="00CC2108" w:rsidRPr="00265B56" w:rsidRDefault="00CC2108" w:rsidP="00CA48B8">
            <w:pPr>
              <w:pStyle w:val="Odstavekseznama"/>
              <w:keepNext/>
              <w:keepLines/>
              <w:widowControl w:val="0"/>
              <w:numPr>
                <w:ilvl w:val="0"/>
                <w:numId w:val="5"/>
              </w:numPr>
              <w:autoSpaceDE w:val="0"/>
              <w:autoSpaceDN w:val="0"/>
              <w:spacing w:before="40"/>
              <w:jc w:val="left"/>
              <w:outlineLvl w:val="2"/>
              <w:rPr>
                <w:rFonts w:eastAsia="Times New Roman" w:cstheme="minorHAnsi"/>
                <w:b/>
                <w:bCs/>
                <w:sz w:val="20"/>
                <w:szCs w:val="20"/>
                <w:lang w:eastAsia="sl"/>
              </w:rPr>
            </w:pPr>
            <w:r w:rsidRPr="00265B56">
              <w:rPr>
                <w:rFonts w:eastAsia="Times New Roman" w:cstheme="minorHAnsi"/>
                <w:b/>
                <w:bCs/>
                <w:sz w:val="20"/>
                <w:szCs w:val="20"/>
                <w:lang w:eastAsia="sl"/>
              </w:rPr>
              <w:t>Dobava vključuje:</w:t>
            </w:r>
          </w:p>
        </w:tc>
        <w:tc>
          <w:tcPr>
            <w:tcW w:w="3346" w:type="dxa"/>
          </w:tcPr>
          <w:p w14:paraId="7916DAC0" w14:textId="77777777" w:rsidR="00CC2108" w:rsidRDefault="00CC2108" w:rsidP="00E96637"/>
        </w:tc>
        <w:tc>
          <w:tcPr>
            <w:tcW w:w="2184" w:type="dxa"/>
          </w:tcPr>
          <w:p w14:paraId="7CD30104" w14:textId="77777777" w:rsidR="00CC2108" w:rsidRDefault="00CC2108" w:rsidP="00E96637"/>
        </w:tc>
      </w:tr>
      <w:tr w:rsidR="00CC2108" w14:paraId="1D69164F" w14:textId="77777777" w:rsidTr="00431587">
        <w:trPr>
          <w:jc w:val="center"/>
        </w:trPr>
        <w:tc>
          <w:tcPr>
            <w:tcW w:w="1829" w:type="dxa"/>
            <w:vMerge/>
          </w:tcPr>
          <w:p w14:paraId="62958CA2" w14:textId="77777777" w:rsidR="00CC2108" w:rsidRPr="00265B56" w:rsidRDefault="00CC2108" w:rsidP="00E96637">
            <w:pPr>
              <w:rPr>
                <w:sz w:val="20"/>
                <w:szCs w:val="20"/>
              </w:rPr>
            </w:pPr>
          </w:p>
        </w:tc>
        <w:tc>
          <w:tcPr>
            <w:tcW w:w="1829" w:type="dxa"/>
            <w:vMerge/>
          </w:tcPr>
          <w:p w14:paraId="3EB0885B" w14:textId="021B0B85" w:rsidR="00CC2108" w:rsidRPr="00265B56" w:rsidRDefault="00CC2108" w:rsidP="00E96637">
            <w:pPr>
              <w:rPr>
                <w:sz w:val="20"/>
                <w:szCs w:val="20"/>
              </w:rPr>
            </w:pPr>
          </w:p>
        </w:tc>
        <w:tc>
          <w:tcPr>
            <w:tcW w:w="4841" w:type="dxa"/>
          </w:tcPr>
          <w:p w14:paraId="156BDFCE" w14:textId="35AFB227" w:rsidR="00CC2108" w:rsidRPr="00265B56" w:rsidRDefault="00CC2108" w:rsidP="00CA48B8">
            <w:pPr>
              <w:pStyle w:val="Odstavekseznama"/>
              <w:widowControl w:val="0"/>
              <w:numPr>
                <w:ilvl w:val="0"/>
                <w:numId w:val="9"/>
              </w:numPr>
              <w:autoSpaceDE w:val="0"/>
              <w:autoSpaceDN w:val="0"/>
              <w:jc w:val="left"/>
              <w:rPr>
                <w:rFonts w:eastAsia="Calibri" w:cstheme="minorHAnsi"/>
                <w:sz w:val="20"/>
                <w:szCs w:val="20"/>
                <w:lang w:eastAsia="sl"/>
              </w:rPr>
            </w:pPr>
            <w:r w:rsidRPr="00265B56">
              <w:rPr>
                <w:rFonts w:eastAsia="Calibri" w:cstheme="minorHAnsi"/>
                <w:sz w:val="20"/>
                <w:szCs w:val="20"/>
                <w:lang w:eastAsia="sl"/>
              </w:rPr>
              <w:t xml:space="preserve">kompleten instrument in pripomočke za delo, </w:t>
            </w:r>
          </w:p>
        </w:tc>
        <w:tc>
          <w:tcPr>
            <w:tcW w:w="3346" w:type="dxa"/>
          </w:tcPr>
          <w:p w14:paraId="6675A605" w14:textId="77777777" w:rsidR="00CC2108" w:rsidRDefault="00CC2108" w:rsidP="00E96637"/>
        </w:tc>
        <w:tc>
          <w:tcPr>
            <w:tcW w:w="2184" w:type="dxa"/>
          </w:tcPr>
          <w:p w14:paraId="4A6EF2E5" w14:textId="77777777" w:rsidR="00CC2108" w:rsidRDefault="00CC2108" w:rsidP="00E96637"/>
        </w:tc>
      </w:tr>
      <w:tr w:rsidR="00CC2108" w14:paraId="50AF1B1B" w14:textId="77777777" w:rsidTr="00431587">
        <w:trPr>
          <w:jc w:val="center"/>
        </w:trPr>
        <w:tc>
          <w:tcPr>
            <w:tcW w:w="1829" w:type="dxa"/>
            <w:vMerge/>
          </w:tcPr>
          <w:p w14:paraId="437D7DAD" w14:textId="77777777" w:rsidR="00CC2108" w:rsidRPr="00265B56" w:rsidRDefault="00CC2108" w:rsidP="00E96637">
            <w:pPr>
              <w:rPr>
                <w:sz w:val="20"/>
                <w:szCs w:val="20"/>
              </w:rPr>
            </w:pPr>
          </w:p>
        </w:tc>
        <w:tc>
          <w:tcPr>
            <w:tcW w:w="1829" w:type="dxa"/>
            <w:vMerge/>
          </w:tcPr>
          <w:p w14:paraId="67950AA4" w14:textId="1E412036" w:rsidR="00CC2108" w:rsidRPr="00265B56" w:rsidRDefault="00CC2108" w:rsidP="00E96637">
            <w:pPr>
              <w:rPr>
                <w:sz w:val="20"/>
                <w:szCs w:val="20"/>
              </w:rPr>
            </w:pPr>
          </w:p>
        </w:tc>
        <w:tc>
          <w:tcPr>
            <w:tcW w:w="4841" w:type="dxa"/>
          </w:tcPr>
          <w:p w14:paraId="5BC62AEA" w14:textId="30525557" w:rsidR="00CC2108" w:rsidRPr="00265B56" w:rsidRDefault="00CC2108" w:rsidP="00CA48B8">
            <w:pPr>
              <w:pStyle w:val="Odstavekseznama"/>
              <w:widowControl w:val="0"/>
              <w:numPr>
                <w:ilvl w:val="0"/>
                <w:numId w:val="9"/>
              </w:numPr>
              <w:autoSpaceDE w:val="0"/>
              <w:autoSpaceDN w:val="0"/>
              <w:jc w:val="left"/>
              <w:rPr>
                <w:rFonts w:eastAsia="Calibri" w:cstheme="minorHAnsi"/>
                <w:sz w:val="20"/>
                <w:szCs w:val="20"/>
                <w:lang w:eastAsia="sl"/>
              </w:rPr>
            </w:pPr>
            <w:r w:rsidRPr="00265B56">
              <w:rPr>
                <w:rFonts w:eastAsia="Calibri" w:cstheme="minorHAnsi"/>
                <w:sz w:val="20"/>
                <w:szCs w:val="20"/>
                <w:lang w:eastAsia="sl"/>
              </w:rPr>
              <w:t>inštalacijo,</w:t>
            </w:r>
          </w:p>
        </w:tc>
        <w:tc>
          <w:tcPr>
            <w:tcW w:w="3346" w:type="dxa"/>
          </w:tcPr>
          <w:p w14:paraId="5C693E14" w14:textId="77777777" w:rsidR="00CC2108" w:rsidRDefault="00CC2108" w:rsidP="00E96637"/>
        </w:tc>
        <w:tc>
          <w:tcPr>
            <w:tcW w:w="2184" w:type="dxa"/>
          </w:tcPr>
          <w:p w14:paraId="4C7F74C2" w14:textId="77777777" w:rsidR="00CC2108" w:rsidRDefault="00CC2108" w:rsidP="00E96637"/>
        </w:tc>
      </w:tr>
      <w:tr w:rsidR="00CC2108" w14:paraId="5E74ABA4" w14:textId="77777777" w:rsidTr="00431587">
        <w:trPr>
          <w:jc w:val="center"/>
        </w:trPr>
        <w:tc>
          <w:tcPr>
            <w:tcW w:w="1829" w:type="dxa"/>
            <w:vMerge/>
          </w:tcPr>
          <w:p w14:paraId="1E7CEF9B" w14:textId="77777777" w:rsidR="00CC2108" w:rsidRPr="00265B56" w:rsidRDefault="00CC2108" w:rsidP="00E96637">
            <w:pPr>
              <w:rPr>
                <w:sz w:val="20"/>
                <w:szCs w:val="20"/>
              </w:rPr>
            </w:pPr>
          </w:p>
        </w:tc>
        <w:tc>
          <w:tcPr>
            <w:tcW w:w="1829" w:type="dxa"/>
            <w:vMerge/>
          </w:tcPr>
          <w:p w14:paraId="779D416B" w14:textId="404B2951" w:rsidR="00CC2108" w:rsidRPr="00265B56" w:rsidRDefault="00CC2108" w:rsidP="00E96637">
            <w:pPr>
              <w:rPr>
                <w:sz w:val="20"/>
                <w:szCs w:val="20"/>
              </w:rPr>
            </w:pPr>
          </w:p>
        </w:tc>
        <w:tc>
          <w:tcPr>
            <w:tcW w:w="4841" w:type="dxa"/>
          </w:tcPr>
          <w:p w14:paraId="66E3A014" w14:textId="61A0B5E8" w:rsidR="00CC2108" w:rsidRPr="00265B56" w:rsidRDefault="00CC2108" w:rsidP="00CA48B8">
            <w:pPr>
              <w:pStyle w:val="Odstavekseznama"/>
              <w:widowControl w:val="0"/>
              <w:numPr>
                <w:ilvl w:val="0"/>
                <w:numId w:val="9"/>
              </w:numPr>
              <w:autoSpaceDE w:val="0"/>
              <w:autoSpaceDN w:val="0"/>
              <w:jc w:val="left"/>
              <w:rPr>
                <w:rFonts w:eastAsia="Calibri" w:cstheme="minorHAnsi"/>
                <w:sz w:val="20"/>
                <w:szCs w:val="20"/>
                <w:lang w:eastAsia="sl"/>
              </w:rPr>
            </w:pPr>
            <w:r w:rsidRPr="00265B56">
              <w:rPr>
                <w:rFonts w:eastAsia="Calibri" w:cstheme="minorHAnsi"/>
                <w:sz w:val="20"/>
                <w:szCs w:val="20"/>
                <w:lang w:eastAsia="sl"/>
              </w:rPr>
              <w:t xml:space="preserve">usposabljanje uporabnikov na lokaciji postavitve za najmanj pet (5) uporabnikov v trajanju najmanj 8 ur, </w:t>
            </w:r>
          </w:p>
        </w:tc>
        <w:tc>
          <w:tcPr>
            <w:tcW w:w="3346" w:type="dxa"/>
          </w:tcPr>
          <w:p w14:paraId="458102FF" w14:textId="77777777" w:rsidR="00CC2108" w:rsidRDefault="00CC2108" w:rsidP="00E96637"/>
        </w:tc>
        <w:tc>
          <w:tcPr>
            <w:tcW w:w="2184" w:type="dxa"/>
          </w:tcPr>
          <w:p w14:paraId="015CC16A" w14:textId="77777777" w:rsidR="00CC2108" w:rsidRDefault="00CC2108" w:rsidP="00E96637"/>
        </w:tc>
      </w:tr>
      <w:tr w:rsidR="00CC2108" w14:paraId="0C195787" w14:textId="77777777" w:rsidTr="00431587">
        <w:trPr>
          <w:jc w:val="center"/>
        </w:trPr>
        <w:tc>
          <w:tcPr>
            <w:tcW w:w="1829" w:type="dxa"/>
            <w:vMerge/>
          </w:tcPr>
          <w:p w14:paraId="4AA008CD" w14:textId="77777777" w:rsidR="00CC2108" w:rsidRPr="00265B56" w:rsidRDefault="00CC2108" w:rsidP="00E96637">
            <w:pPr>
              <w:rPr>
                <w:sz w:val="20"/>
                <w:szCs w:val="20"/>
              </w:rPr>
            </w:pPr>
          </w:p>
        </w:tc>
        <w:tc>
          <w:tcPr>
            <w:tcW w:w="1829" w:type="dxa"/>
            <w:vMerge/>
          </w:tcPr>
          <w:p w14:paraId="00C1A10F" w14:textId="3A00C55B" w:rsidR="00CC2108" w:rsidRPr="00265B56" w:rsidRDefault="00CC2108" w:rsidP="00E96637">
            <w:pPr>
              <w:rPr>
                <w:sz w:val="20"/>
                <w:szCs w:val="20"/>
              </w:rPr>
            </w:pPr>
          </w:p>
        </w:tc>
        <w:tc>
          <w:tcPr>
            <w:tcW w:w="4841" w:type="dxa"/>
          </w:tcPr>
          <w:p w14:paraId="1F4C72ED" w14:textId="6D6F742C" w:rsidR="00CC2108" w:rsidRPr="00265B56" w:rsidRDefault="00CC2108" w:rsidP="00CA48B8">
            <w:pPr>
              <w:pStyle w:val="Odstavekseznama"/>
              <w:widowControl w:val="0"/>
              <w:numPr>
                <w:ilvl w:val="0"/>
                <w:numId w:val="9"/>
              </w:numPr>
              <w:autoSpaceDE w:val="0"/>
              <w:autoSpaceDN w:val="0"/>
              <w:jc w:val="left"/>
              <w:rPr>
                <w:rFonts w:eastAsia="Calibri" w:cstheme="minorHAnsi"/>
                <w:sz w:val="20"/>
                <w:szCs w:val="20"/>
                <w:lang w:eastAsia="sl"/>
              </w:rPr>
            </w:pPr>
            <w:r w:rsidRPr="00265B56">
              <w:rPr>
                <w:rFonts w:eastAsia="Calibri" w:cstheme="minorHAnsi"/>
                <w:sz w:val="20"/>
                <w:szCs w:val="20"/>
                <w:lang w:eastAsia="sl"/>
              </w:rPr>
              <w:t xml:space="preserve">vso tehnično dokumentacijo, </w:t>
            </w:r>
          </w:p>
        </w:tc>
        <w:tc>
          <w:tcPr>
            <w:tcW w:w="3346" w:type="dxa"/>
          </w:tcPr>
          <w:p w14:paraId="52E1A399" w14:textId="77777777" w:rsidR="00CC2108" w:rsidRDefault="00CC2108" w:rsidP="00E96637"/>
        </w:tc>
        <w:tc>
          <w:tcPr>
            <w:tcW w:w="2184" w:type="dxa"/>
          </w:tcPr>
          <w:p w14:paraId="354DFE16" w14:textId="77777777" w:rsidR="00CC2108" w:rsidRDefault="00CC2108" w:rsidP="00E96637"/>
        </w:tc>
      </w:tr>
      <w:tr w:rsidR="00CC2108" w14:paraId="211EF089" w14:textId="77777777" w:rsidTr="00431587">
        <w:trPr>
          <w:jc w:val="center"/>
        </w:trPr>
        <w:tc>
          <w:tcPr>
            <w:tcW w:w="1829" w:type="dxa"/>
            <w:vMerge/>
          </w:tcPr>
          <w:p w14:paraId="29A823E5" w14:textId="77777777" w:rsidR="00CC2108" w:rsidRPr="00265B56" w:rsidRDefault="00CC2108" w:rsidP="00E96637">
            <w:pPr>
              <w:rPr>
                <w:sz w:val="20"/>
                <w:szCs w:val="20"/>
              </w:rPr>
            </w:pPr>
          </w:p>
        </w:tc>
        <w:tc>
          <w:tcPr>
            <w:tcW w:w="1829" w:type="dxa"/>
            <w:vMerge/>
          </w:tcPr>
          <w:p w14:paraId="28908BC3" w14:textId="787E8B04" w:rsidR="00CC2108" w:rsidRPr="00265B56" w:rsidRDefault="00CC2108" w:rsidP="00E96637">
            <w:pPr>
              <w:rPr>
                <w:sz w:val="20"/>
                <w:szCs w:val="20"/>
              </w:rPr>
            </w:pPr>
          </w:p>
        </w:tc>
        <w:tc>
          <w:tcPr>
            <w:tcW w:w="4841" w:type="dxa"/>
          </w:tcPr>
          <w:p w14:paraId="4C4E72CF" w14:textId="67C8B597" w:rsidR="00CC2108" w:rsidRPr="00265B56" w:rsidRDefault="00CC2108" w:rsidP="00CA48B8">
            <w:pPr>
              <w:pStyle w:val="Odstavekseznama"/>
              <w:widowControl w:val="0"/>
              <w:numPr>
                <w:ilvl w:val="0"/>
                <w:numId w:val="9"/>
              </w:numPr>
              <w:autoSpaceDE w:val="0"/>
              <w:autoSpaceDN w:val="0"/>
              <w:jc w:val="left"/>
              <w:rPr>
                <w:rFonts w:eastAsia="Calibri" w:cstheme="minorHAnsi"/>
                <w:sz w:val="20"/>
                <w:szCs w:val="20"/>
                <w:lang w:eastAsia="sl"/>
              </w:rPr>
            </w:pPr>
            <w:r w:rsidRPr="00265B56">
              <w:rPr>
                <w:rFonts w:eastAsia="Calibri" w:cstheme="minorHAnsi"/>
                <w:sz w:val="20"/>
                <w:szCs w:val="20"/>
                <w:lang w:eastAsia="sl"/>
              </w:rPr>
              <w:t xml:space="preserve">garancijo najmanj 24 mesecev od dneva podpisa prevzemnega zapisnika, </w:t>
            </w:r>
          </w:p>
        </w:tc>
        <w:tc>
          <w:tcPr>
            <w:tcW w:w="3346" w:type="dxa"/>
          </w:tcPr>
          <w:p w14:paraId="78974729" w14:textId="77777777" w:rsidR="00CC2108" w:rsidRDefault="00CC2108" w:rsidP="00E96637"/>
        </w:tc>
        <w:tc>
          <w:tcPr>
            <w:tcW w:w="2184" w:type="dxa"/>
          </w:tcPr>
          <w:p w14:paraId="5E91F989" w14:textId="77777777" w:rsidR="00CC2108" w:rsidRDefault="00CC2108" w:rsidP="00E96637"/>
        </w:tc>
      </w:tr>
      <w:tr w:rsidR="00CC2108" w14:paraId="7B5CD9A7" w14:textId="77777777" w:rsidTr="00431587">
        <w:trPr>
          <w:jc w:val="center"/>
        </w:trPr>
        <w:tc>
          <w:tcPr>
            <w:tcW w:w="1829" w:type="dxa"/>
            <w:vMerge/>
          </w:tcPr>
          <w:p w14:paraId="6FA0DC3F" w14:textId="77777777" w:rsidR="00CC2108" w:rsidRPr="00265B56" w:rsidRDefault="00CC2108" w:rsidP="00E96637">
            <w:pPr>
              <w:rPr>
                <w:sz w:val="20"/>
                <w:szCs w:val="20"/>
              </w:rPr>
            </w:pPr>
          </w:p>
        </w:tc>
        <w:tc>
          <w:tcPr>
            <w:tcW w:w="1829" w:type="dxa"/>
            <w:vMerge/>
          </w:tcPr>
          <w:p w14:paraId="434D8F42" w14:textId="3275E361" w:rsidR="00CC2108" w:rsidRPr="00265B56" w:rsidRDefault="00CC2108" w:rsidP="00E96637">
            <w:pPr>
              <w:rPr>
                <w:sz w:val="20"/>
                <w:szCs w:val="20"/>
              </w:rPr>
            </w:pPr>
          </w:p>
        </w:tc>
        <w:tc>
          <w:tcPr>
            <w:tcW w:w="4841" w:type="dxa"/>
          </w:tcPr>
          <w:p w14:paraId="117D9FCF" w14:textId="19EB5A91" w:rsidR="00CC2108" w:rsidRPr="00265B56" w:rsidRDefault="00CC2108" w:rsidP="00CA48B8">
            <w:pPr>
              <w:pStyle w:val="Odstavekseznama"/>
              <w:widowControl w:val="0"/>
              <w:numPr>
                <w:ilvl w:val="0"/>
                <w:numId w:val="9"/>
              </w:numPr>
              <w:autoSpaceDE w:val="0"/>
              <w:autoSpaceDN w:val="0"/>
              <w:jc w:val="left"/>
              <w:rPr>
                <w:rFonts w:eastAsia="Calibri" w:cstheme="minorHAnsi"/>
                <w:sz w:val="20"/>
                <w:szCs w:val="20"/>
                <w:lang w:eastAsia="sl"/>
              </w:rPr>
            </w:pPr>
            <w:r w:rsidRPr="00265B56">
              <w:rPr>
                <w:rFonts w:eastAsia="Calibri" w:cstheme="minorHAnsi"/>
                <w:sz w:val="20"/>
                <w:szCs w:val="20"/>
                <w:lang w:eastAsia="sl"/>
              </w:rPr>
              <w:t xml:space="preserve">IQ/OQ dokumentacijo, </w:t>
            </w:r>
          </w:p>
        </w:tc>
        <w:tc>
          <w:tcPr>
            <w:tcW w:w="3346" w:type="dxa"/>
          </w:tcPr>
          <w:p w14:paraId="1B6890F5" w14:textId="77777777" w:rsidR="00CC2108" w:rsidRDefault="00CC2108" w:rsidP="00E96637"/>
        </w:tc>
        <w:tc>
          <w:tcPr>
            <w:tcW w:w="2184" w:type="dxa"/>
          </w:tcPr>
          <w:p w14:paraId="158DC8CB" w14:textId="77777777" w:rsidR="00CC2108" w:rsidRDefault="00CC2108" w:rsidP="00E96637"/>
        </w:tc>
      </w:tr>
      <w:tr w:rsidR="00CC2108" w14:paraId="3774B115" w14:textId="77777777" w:rsidTr="00431587">
        <w:trPr>
          <w:jc w:val="center"/>
        </w:trPr>
        <w:tc>
          <w:tcPr>
            <w:tcW w:w="1829" w:type="dxa"/>
            <w:vMerge/>
          </w:tcPr>
          <w:p w14:paraId="5306897B" w14:textId="77777777" w:rsidR="00CC2108" w:rsidRPr="00265B56" w:rsidRDefault="00CC2108" w:rsidP="00E96637">
            <w:pPr>
              <w:rPr>
                <w:sz w:val="20"/>
                <w:szCs w:val="20"/>
              </w:rPr>
            </w:pPr>
          </w:p>
        </w:tc>
        <w:tc>
          <w:tcPr>
            <w:tcW w:w="1829" w:type="dxa"/>
            <w:vMerge/>
          </w:tcPr>
          <w:p w14:paraId="3D8F400A" w14:textId="092E5F31" w:rsidR="00CC2108" w:rsidRPr="00265B56" w:rsidRDefault="00CC2108" w:rsidP="00E96637">
            <w:pPr>
              <w:rPr>
                <w:sz w:val="20"/>
                <w:szCs w:val="20"/>
              </w:rPr>
            </w:pPr>
          </w:p>
        </w:tc>
        <w:tc>
          <w:tcPr>
            <w:tcW w:w="4841" w:type="dxa"/>
          </w:tcPr>
          <w:p w14:paraId="3B98870A" w14:textId="74FE380D" w:rsidR="00CC2108" w:rsidRPr="00265B56" w:rsidRDefault="00CC2108" w:rsidP="00CA48B8">
            <w:pPr>
              <w:pStyle w:val="Odstavekseznama"/>
              <w:widowControl w:val="0"/>
              <w:numPr>
                <w:ilvl w:val="0"/>
                <w:numId w:val="9"/>
              </w:numPr>
              <w:autoSpaceDE w:val="0"/>
              <w:autoSpaceDN w:val="0"/>
              <w:jc w:val="left"/>
              <w:rPr>
                <w:rFonts w:eastAsia="Calibri" w:cstheme="minorHAnsi"/>
                <w:sz w:val="20"/>
                <w:szCs w:val="20"/>
                <w:lang w:eastAsia="sl"/>
              </w:rPr>
            </w:pPr>
            <w:r w:rsidRPr="00265B56">
              <w:rPr>
                <w:rFonts w:eastAsia="Calibri" w:cstheme="minorHAnsi"/>
                <w:sz w:val="20"/>
                <w:szCs w:val="20"/>
                <w:lang w:eastAsia="sl"/>
              </w:rPr>
              <w:t>slovenska navodila za uporabo.</w:t>
            </w:r>
          </w:p>
        </w:tc>
        <w:tc>
          <w:tcPr>
            <w:tcW w:w="3346" w:type="dxa"/>
          </w:tcPr>
          <w:p w14:paraId="65816871" w14:textId="77777777" w:rsidR="00CC2108" w:rsidRDefault="00CC2108" w:rsidP="00E96637"/>
        </w:tc>
        <w:tc>
          <w:tcPr>
            <w:tcW w:w="2184" w:type="dxa"/>
          </w:tcPr>
          <w:p w14:paraId="3090A0C7" w14:textId="77777777" w:rsidR="00CC2108" w:rsidRDefault="00CC2108" w:rsidP="00E96637"/>
        </w:tc>
      </w:tr>
      <w:tr w:rsidR="00CC2108" w14:paraId="7296B0FB" w14:textId="77777777" w:rsidTr="00431587">
        <w:trPr>
          <w:jc w:val="center"/>
        </w:trPr>
        <w:tc>
          <w:tcPr>
            <w:tcW w:w="1829" w:type="dxa"/>
            <w:vMerge/>
          </w:tcPr>
          <w:p w14:paraId="5563349E" w14:textId="77777777" w:rsidR="00CC2108" w:rsidRPr="00265B56" w:rsidRDefault="00CC2108" w:rsidP="00E96637">
            <w:pPr>
              <w:rPr>
                <w:sz w:val="20"/>
                <w:szCs w:val="20"/>
              </w:rPr>
            </w:pPr>
          </w:p>
        </w:tc>
        <w:tc>
          <w:tcPr>
            <w:tcW w:w="1829" w:type="dxa"/>
            <w:vMerge/>
          </w:tcPr>
          <w:p w14:paraId="6A2763FE" w14:textId="3CD513BE" w:rsidR="00CC2108" w:rsidRPr="00265B56" w:rsidRDefault="00CC2108" w:rsidP="00E96637">
            <w:pPr>
              <w:rPr>
                <w:sz w:val="20"/>
                <w:szCs w:val="20"/>
              </w:rPr>
            </w:pPr>
          </w:p>
        </w:tc>
        <w:tc>
          <w:tcPr>
            <w:tcW w:w="4841" w:type="dxa"/>
          </w:tcPr>
          <w:p w14:paraId="0434077B" w14:textId="57B94095" w:rsidR="00CC2108" w:rsidRPr="00265B56" w:rsidRDefault="00CC2108" w:rsidP="00CA48B8">
            <w:pPr>
              <w:pStyle w:val="Odstavekseznama"/>
              <w:keepNext/>
              <w:keepLines/>
              <w:widowControl w:val="0"/>
              <w:numPr>
                <w:ilvl w:val="0"/>
                <w:numId w:val="5"/>
              </w:numPr>
              <w:autoSpaceDE w:val="0"/>
              <w:autoSpaceDN w:val="0"/>
              <w:spacing w:before="40"/>
              <w:jc w:val="left"/>
              <w:outlineLvl w:val="2"/>
              <w:rPr>
                <w:rFonts w:eastAsia="Times New Roman" w:cstheme="minorHAnsi"/>
                <w:b/>
                <w:bCs/>
                <w:sz w:val="20"/>
                <w:szCs w:val="20"/>
                <w:lang w:eastAsia="sl"/>
              </w:rPr>
            </w:pPr>
            <w:r w:rsidRPr="00265B56">
              <w:rPr>
                <w:rFonts w:eastAsia="Times New Roman" w:cstheme="minorHAnsi"/>
                <w:b/>
                <w:bCs/>
                <w:sz w:val="20"/>
                <w:szCs w:val="20"/>
                <w:lang w:eastAsia="sl"/>
              </w:rPr>
              <w:t xml:space="preserve">Vključen ustrezen PC računalnik z vsaj 22˝LCD zaslonom, </w:t>
            </w:r>
            <w:r w:rsidRPr="00265B56">
              <w:rPr>
                <w:rFonts w:eastAsia="Times New Roman" w:cstheme="minorHAnsi"/>
                <w:sz w:val="20"/>
                <w:szCs w:val="20"/>
                <w:lang w:eastAsia="sl"/>
              </w:rPr>
              <w:t>pri katerem mora biti vključena vsa programska oprema, ki omogoča upravljanje z vsemi tremi komponentami sistema. Programska oprema mora biti skladna z 21 CFR part 11.</w:t>
            </w:r>
          </w:p>
        </w:tc>
        <w:tc>
          <w:tcPr>
            <w:tcW w:w="3346" w:type="dxa"/>
          </w:tcPr>
          <w:p w14:paraId="5B0FA4FE" w14:textId="77777777" w:rsidR="00CC2108" w:rsidRDefault="00CC2108" w:rsidP="00E96637"/>
        </w:tc>
        <w:tc>
          <w:tcPr>
            <w:tcW w:w="2184" w:type="dxa"/>
          </w:tcPr>
          <w:p w14:paraId="02397DAB" w14:textId="77777777" w:rsidR="00CC2108" w:rsidRDefault="00CC2108" w:rsidP="00E96637"/>
        </w:tc>
      </w:tr>
    </w:tbl>
    <w:p w14:paraId="0E49F356" w14:textId="0F7D112F" w:rsidR="005F7DEA" w:rsidRDefault="005F7DEA"/>
    <w:p w14:paraId="4914005D" w14:textId="1F5ED28B" w:rsidR="00B008DD" w:rsidRDefault="00B008DD"/>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lastRenderedPageBreak/>
              <w:fldChar w:fldCharType="begin">
                <w:ffData>
                  <w:name w:val="Besedilo16"/>
                  <w:enabled/>
                  <w:calcOnExit w:val="0"/>
                  <w:textInput/>
                </w:ffData>
              </w:fldChar>
            </w:r>
            <w:bookmarkStart w:id="3"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3"/>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90F216" w14:textId="77777777" w:rsidR="00AA74A1" w:rsidRDefault="00AA74A1" w:rsidP="00233848">
      <w:r>
        <w:separator/>
      </w:r>
    </w:p>
  </w:endnote>
  <w:endnote w:type="continuationSeparator" w:id="0">
    <w:p w14:paraId="4D49E7B4" w14:textId="77777777" w:rsidR="00AA74A1" w:rsidRDefault="00AA74A1"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6A904" w14:textId="05DE2774" w:rsidR="00707200" w:rsidRPr="00DF4CD5" w:rsidRDefault="002F41CB" w:rsidP="00D77B6F">
    <w:pPr>
      <w:pStyle w:val="Noga"/>
      <w:pBdr>
        <w:top w:val="single" w:sz="4" w:space="1" w:color="auto"/>
      </w:pBdr>
      <w:rPr>
        <w:rFonts w:ascii="Calibri" w:hAnsi="Calibri" w:cs="Calibri"/>
        <w:sz w:val="16"/>
        <w:szCs w:val="16"/>
      </w:rPr>
    </w:pPr>
    <w:r w:rsidRPr="002F41CB">
      <w:rPr>
        <w:rFonts w:ascii="Calibri" w:hAnsi="Calibri" w:cs="Calibri"/>
        <w:sz w:val="16"/>
        <w:szCs w:val="16"/>
      </w:rPr>
      <w:t>302–16/RIUM5–FKKT03/2020</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354BDF">
      <w:rPr>
        <w:rFonts w:ascii="Calibri" w:hAnsi="Calibri" w:cs="Calibri"/>
        <w:noProof/>
        <w:sz w:val="16"/>
        <w:szCs w:val="16"/>
      </w:rPr>
      <w:t>5</w:t>
    </w:r>
    <w:r w:rsidR="007F350D" w:rsidRPr="008D76A1">
      <w:rPr>
        <w:rFonts w:ascii="Calibri" w:hAnsi="Calibri" w:cs="Calibri"/>
        <w:sz w:val="16"/>
        <w:szCs w:val="16"/>
      </w:rPr>
      <w:fldChar w:fldCharType="end"/>
    </w:r>
    <w:r w:rsidR="00707200" w:rsidRPr="008D76A1">
      <w:rPr>
        <w:rFonts w:ascii="Calibri" w:hAnsi="Calibri" w:cs="Calibri"/>
        <w:sz w:val="16"/>
        <w:szCs w:val="16"/>
      </w:rPr>
      <w:t>/</w:t>
    </w:r>
    <w:fldSimple w:instr=" NUMPAGES  \* Arabic  \* MERGEFORMAT ">
      <w:r w:rsidR="00354BDF" w:rsidRPr="00354BDF">
        <w:rPr>
          <w:rFonts w:ascii="Calibri" w:hAnsi="Calibri" w:cs="Calibri"/>
          <w:noProof/>
          <w:sz w:val="16"/>
          <w:szCs w:val="16"/>
        </w:rPr>
        <w:t>5</w:t>
      </w:r>
    </w:fldSimple>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3628DAB3" w14:textId="0F863A90" w:rsidR="00707200" w:rsidRPr="007C3E98" w:rsidRDefault="002F41CB" w:rsidP="00BD5C6E">
        <w:pPr>
          <w:pStyle w:val="Noga"/>
          <w:pBdr>
            <w:top w:val="single" w:sz="4" w:space="1" w:color="auto"/>
          </w:pBdr>
          <w:rPr>
            <w:rFonts w:ascii="Calibri" w:hAnsi="Calibri" w:cs="Calibri"/>
            <w:sz w:val="16"/>
            <w:szCs w:val="16"/>
          </w:rPr>
        </w:pPr>
        <w:r w:rsidRPr="002F41CB">
          <w:rPr>
            <w:sz w:val="18"/>
            <w:szCs w:val="18"/>
          </w:rPr>
          <w:t>302–16/RIUM5–FKKT03/2020</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265B56">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265B56" w:rsidRPr="00265B56">
          <w:rPr>
            <w:rFonts w:ascii="Calibri" w:hAnsi="Calibri" w:cs="Calibri"/>
            <w:noProof/>
            <w:sz w:val="16"/>
            <w:szCs w:val="16"/>
          </w:rPr>
          <w:t>5</w:t>
        </w:r>
        <w:r w:rsidR="000B3DB0" w:rsidRPr="007C3E98">
          <w:rPr>
            <w:rFonts w:ascii="Calibri" w:hAnsi="Calibri" w:cs="Calibri"/>
            <w:noProof/>
            <w:sz w:val="16"/>
            <w:szCs w:val="16"/>
          </w:rPr>
          <w:fldChar w:fldCharType="end"/>
        </w:r>
      </w:p>
      <w:p w14:paraId="585AD726" w14:textId="77777777" w:rsidR="00707200" w:rsidRPr="007C3E98" w:rsidRDefault="00707200"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7777777"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6EE946" w14:textId="77777777" w:rsidR="00AA74A1" w:rsidRDefault="00AA74A1" w:rsidP="00233848">
      <w:r>
        <w:separator/>
      </w:r>
    </w:p>
  </w:footnote>
  <w:footnote w:type="continuationSeparator" w:id="0">
    <w:p w14:paraId="4E1A9CD4" w14:textId="77777777" w:rsidR="00AA74A1" w:rsidRDefault="00AA74A1"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CC2108" w:rsidRPr="00CC4C34" w:rsidRDefault="00CC2108">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sidRPr="00CC4C34">
        <w:rPr>
          <w:rFonts w:asciiTheme="minorHAnsi" w:hAnsiTheme="minorHAnsi" w:cstheme="minorHAnsi"/>
          <w:i w:val="0"/>
          <w:sz w:val="16"/>
          <w:szCs w:val="16"/>
        </w:rPr>
        <w:t>Ponudnik mora natančno navesti dejanske tehnične specifikacije ponujene opreme po vseh zahtevah.</w:t>
      </w:r>
    </w:p>
  </w:footnote>
  <w:footnote w:id="3">
    <w:p w14:paraId="044B9865" w14:textId="77777777" w:rsidR="00CC2108" w:rsidRPr="00CC4C34" w:rsidRDefault="00CC2108">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sidRPr="00CC4C34">
        <w:rPr>
          <w:rFonts w:asciiTheme="minorHAnsi" w:hAnsiTheme="minorHAnsi" w:cstheme="minorHAnsi"/>
          <w:i w:val="0"/>
          <w:sz w:val="16"/>
          <w:szCs w:val="16"/>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3DCD9" w14:textId="77777777" w:rsidR="00707200" w:rsidRPr="007C3E98" w:rsidRDefault="00707200" w:rsidP="00583457">
    <w:pPr>
      <w:pStyle w:val="Naslov4"/>
      <w:pBdr>
        <w:bottom w:val="single" w:sz="4" w:space="1" w:color="BFBFBF" w:themeColor="background1" w:themeShade="BF"/>
      </w:pBdr>
    </w:pPr>
    <w:r w:rsidRPr="007C3E98">
      <w:t>Priloga 2: Izjava o izpolnjevanju minimalnih tehničnih zahtev naročnika in specifikacije ponujene opreme</w:t>
    </w:r>
    <w:r w:rsidRPr="007C3E98">
      <w:tab/>
    </w:r>
    <w:r w:rsidRPr="007C3E9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51D21" w14:textId="3F8BBE33"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523EE2">
      <w:rPr>
        <w:rFonts w:cstheme="minorHAnsi"/>
        <w:sz w:val="18"/>
        <w:szCs w:val="18"/>
      </w:rPr>
      <w:t xml:space="preserve"> (obrazec 14)</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D7EEF"/>
    <w:multiLevelType w:val="hybridMultilevel"/>
    <w:tmpl w:val="23A4A272"/>
    <w:lvl w:ilvl="0" w:tplc="8326F256">
      <w:start w:val="1"/>
      <w:numFmt w:val="decimal"/>
      <w:lvlText w:val="%1"/>
      <w:lvlJc w:val="left"/>
      <w:pPr>
        <w:ind w:left="720" w:hanging="360"/>
      </w:pPr>
      <w:rPr>
        <w:rFonts w:asciiTheme="minorHAnsi" w:eastAsiaTheme="minorHAnsi" w:hAnsiTheme="minorHAnsi" w:cstheme="minorBid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3E41802"/>
    <w:multiLevelType w:val="hybridMultilevel"/>
    <w:tmpl w:val="5706E14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7950EDC"/>
    <w:multiLevelType w:val="hybridMultilevel"/>
    <w:tmpl w:val="8868709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B783BF8"/>
    <w:multiLevelType w:val="hybridMultilevel"/>
    <w:tmpl w:val="2444AEDC"/>
    <w:lvl w:ilvl="0" w:tplc="8F30CEF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8E51166"/>
    <w:multiLevelType w:val="hybridMultilevel"/>
    <w:tmpl w:val="5BC64F8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25B10F0"/>
    <w:multiLevelType w:val="hybridMultilevel"/>
    <w:tmpl w:val="1092217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00B323E"/>
    <w:multiLevelType w:val="hybridMultilevel"/>
    <w:tmpl w:val="4E64B3A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0"/>
  </w:num>
  <w:num w:numId="3">
    <w:abstractNumId w:val="6"/>
  </w:num>
  <w:num w:numId="4">
    <w:abstractNumId w:val="1"/>
  </w:num>
  <w:num w:numId="5">
    <w:abstractNumId w:val="4"/>
  </w:num>
  <w:num w:numId="6">
    <w:abstractNumId w:val="9"/>
  </w:num>
  <w:num w:numId="7">
    <w:abstractNumId w:val="3"/>
  </w:num>
  <w:num w:numId="8">
    <w:abstractNumId w:val="2"/>
  </w:num>
  <w:num w:numId="9">
    <w:abstractNumId w:val="7"/>
  </w:num>
  <w:num w:numId="1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FB7"/>
    <w:rsid w:val="00035E3D"/>
    <w:rsid w:val="00044153"/>
    <w:rsid w:val="00046CFC"/>
    <w:rsid w:val="000527D1"/>
    <w:rsid w:val="00053188"/>
    <w:rsid w:val="00053A07"/>
    <w:rsid w:val="00060D59"/>
    <w:rsid w:val="00065392"/>
    <w:rsid w:val="00070990"/>
    <w:rsid w:val="00073F66"/>
    <w:rsid w:val="00077B6A"/>
    <w:rsid w:val="00080B7E"/>
    <w:rsid w:val="000909A2"/>
    <w:rsid w:val="00094CE6"/>
    <w:rsid w:val="00095136"/>
    <w:rsid w:val="000A4293"/>
    <w:rsid w:val="000A763B"/>
    <w:rsid w:val="000B304D"/>
    <w:rsid w:val="000B3DB0"/>
    <w:rsid w:val="000C03CF"/>
    <w:rsid w:val="000C6C08"/>
    <w:rsid w:val="000D227D"/>
    <w:rsid w:val="000E0403"/>
    <w:rsid w:val="000F023A"/>
    <w:rsid w:val="0010633D"/>
    <w:rsid w:val="0011423D"/>
    <w:rsid w:val="00115AB4"/>
    <w:rsid w:val="001221F2"/>
    <w:rsid w:val="00133D3A"/>
    <w:rsid w:val="00136561"/>
    <w:rsid w:val="00144E95"/>
    <w:rsid w:val="00145B34"/>
    <w:rsid w:val="00154723"/>
    <w:rsid w:val="001979E6"/>
    <w:rsid w:val="001A2353"/>
    <w:rsid w:val="001A5863"/>
    <w:rsid w:val="001B0B71"/>
    <w:rsid w:val="001C254F"/>
    <w:rsid w:val="001D2D7A"/>
    <w:rsid w:val="001D6374"/>
    <w:rsid w:val="001F4477"/>
    <w:rsid w:val="002020CD"/>
    <w:rsid w:val="002048FB"/>
    <w:rsid w:val="0020790D"/>
    <w:rsid w:val="00210592"/>
    <w:rsid w:val="00210E90"/>
    <w:rsid w:val="0022596F"/>
    <w:rsid w:val="00233848"/>
    <w:rsid w:val="002357E8"/>
    <w:rsid w:val="0025368B"/>
    <w:rsid w:val="00261480"/>
    <w:rsid w:val="00265B56"/>
    <w:rsid w:val="00267BF4"/>
    <w:rsid w:val="00270F53"/>
    <w:rsid w:val="002734B8"/>
    <w:rsid w:val="00276948"/>
    <w:rsid w:val="002862FC"/>
    <w:rsid w:val="00297C25"/>
    <w:rsid w:val="002B1803"/>
    <w:rsid w:val="002C44AD"/>
    <w:rsid w:val="002D4338"/>
    <w:rsid w:val="002D4B0F"/>
    <w:rsid w:val="002F1927"/>
    <w:rsid w:val="002F41CB"/>
    <w:rsid w:val="002F5F1E"/>
    <w:rsid w:val="00303B4D"/>
    <w:rsid w:val="003074EB"/>
    <w:rsid w:val="0031014D"/>
    <w:rsid w:val="003113D1"/>
    <w:rsid w:val="00314680"/>
    <w:rsid w:val="00314F63"/>
    <w:rsid w:val="00315DB8"/>
    <w:rsid w:val="003349F5"/>
    <w:rsid w:val="00340A16"/>
    <w:rsid w:val="00354BDF"/>
    <w:rsid w:val="00356790"/>
    <w:rsid w:val="00362B1B"/>
    <w:rsid w:val="00366983"/>
    <w:rsid w:val="00370B66"/>
    <w:rsid w:val="003737B0"/>
    <w:rsid w:val="00373908"/>
    <w:rsid w:val="00394387"/>
    <w:rsid w:val="0039640B"/>
    <w:rsid w:val="003978D5"/>
    <w:rsid w:val="003A3333"/>
    <w:rsid w:val="003A4484"/>
    <w:rsid w:val="003B6A23"/>
    <w:rsid w:val="003D06DA"/>
    <w:rsid w:val="003D0872"/>
    <w:rsid w:val="003D666D"/>
    <w:rsid w:val="003E48D7"/>
    <w:rsid w:val="003F2803"/>
    <w:rsid w:val="00400A7E"/>
    <w:rsid w:val="00406923"/>
    <w:rsid w:val="00406F12"/>
    <w:rsid w:val="00407A3F"/>
    <w:rsid w:val="00407D83"/>
    <w:rsid w:val="00416317"/>
    <w:rsid w:val="00420FFF"/>
    <w:rsid w:val="00430FDA"/>
    <w:rsid w:val="00431587"/>
    <w:rsid w:val="0043336F"/>
    <w:rsid w:val="004357AE"/>
    <w:rsid w:val="00435B12"/>
    <w:rsid w:val="00443A26"/>
    <w:rsid w:val="00443A8D"/>
    <w:rsid w:val="00462744"/>
    <w:rsid w:val="00485358"/>
    <w:rsid w:val="00490140"/>
    <w:rsid w:val="004A47CE"/>
    <w:rsid w:val="004B3DD5"/>
    <w:rsid w:val="004E305E"/>
    <w:rsid w:val="004E5989"/>
    <w:rsid w:val="004F0B35"/>
    <w:rsid w:val="004F1AF0"/>
    <w:rsid w:val="00500236"/>
    <w:rsid w:val="00503776"/>
    <w:rsid w:val="0051265A"/>
    <w:rsid w:val="0051499C"/>
    <w:rsid w:val="00515371"/>
    <w:rsid w:val="00523EE2"/>
    <w:rsid w:val="00535065"/>
    <w:rsid w:val="00546333"/>
    <w:rsid w:val="00571355"/>
    <w:rsid w:val="00571E7B"/>
    <w:rsid w:val="00573D3E"/>
    <w:rsid w:val="0057701E"/>
    <w:rsid w:val="00577C74"/>
    <w:rsid w:val="00581F76"/>
    <w:rsid w:val="00583457"/>
    <w:rsid w:val="005904B4"/>
    <w:rsid w:val="005A2478"/>
    <w:rsid w:val="005A3352"/>
    <w:rsid w:val="005B2733"/>
    <w:rsid w:val="005B6A28"/>
    <w:rsid w:val="005B6CFA"/>
    <w:rsid w:val="005C5CF7"/>
    <w:rsid w:val="005C668B"/>
    <w:rsid w:val="005E5BAE"/>
    <w:rsid w:val="005F0AA7"/>
    <w:rsid w:val="005F5C7D"/>
    <w:rsid w:val="005F7DEA"/>
    <w:rsid w:val="0060060D"/>
    <w:rsid w:val="006033CC"/>
    <w:rsid w:val="00605F33"/>
    <w:rsid w:val="00626D21"/>
    <w:rsid w:val="00637502"/>
    <w:rsid w:val="0064107B"/>
    <w:rsid w:val="00641161"/>
    <w:rsid w:val="00644E8B"/>
    <w:rsid w:val="00651849"/>
    <w:rsid w:val="006771DE"/>
    <w:rsid w:val="00681CA1"/>
    <w:rsid w:val="0068234E"/>
    <w:rsid w:val="00697FBB"/>
    <w:rsid w:val="006A2143"/>
    <w:rsid w:val="006C6F7C"/>
    <w:rsid w:val="006E43F8"/>
    <w:rsid w:val="00704D16"/>
    <w:rsid w:val="00705756"/>
    <w:rsid w:val="00707200"/>
    <w:rsid w:val="00717267"/>
    <w:rsid w:val="00722758"/>
    <w:rsid w:val="00723E22"/>
    <w:rsid w:val="0076160C"/>
    <w:rsid w:val="007646D3"/>
    <w:rsid w:val="00766101"/>
    <w:rsid w:val="00766420"/>
    <w:rsid w:val="007903EA"/>
    <w:rsid w:val="00792390"/>
    <w:rsid w:val="007A2B8C"/>
    <w:rsid w:val="007A4587"/>
    <w:rsid w:val="007A6DDA"/>
    <w:rsid w:val="007C3E98"/>
    <w:rsid w:val="007E20F1"/>
    <w:rsid w:val="007E4E9B"/>
    <w:rsid w:val="007F350D"/>
    <w:rsid w:val="00805DC3"/>
    <w:rsid w:val="00816D89"/>
    <w:rsid w:val="0081753C"/>
    <w:rsid w:val="00823311"/>
    <w:rsid w:val="008276BC"/>
    <w:rsid w:val="00832280"/>
    <w:rsid w:val="0083488B"/>
    <w:rsid w:val="00847568"/>
    <w:rsid w:val="00855711"/>
    <w:rsid w:val="00856D7A"/>
    <w:rsid w:val="008641A2"/>
    <w:rsid w:val="008768FA"/>
    <w:rsid w:val="008902E3"/>
    <w:rsid w:val="008962E4"/>
    <w:rsid w:val="008A3516"/>
    <w:rsid w:val="008B1488"/>
    <w:rsid w:val="008B1FDF"/>
    <w:rsid w:val="008B6510"/>
    <w:rsid w:val="008C2443"/>
    <w:rsid w:val="008C3257"/>
    <w:rsid w:val="008C6939"/>
    <w:rsid w:val="008D30BE"/>
    <w:rsid w:val="008D47C1"/>
    <w:rsid w:val="0090584A"/>
    <w:rsid w:val="009308DD"/>
    <w:rsid w:val="009373C0"/>
    <w:rsid w:val="00947252"/>
    <w:rsid w:val="00952498"/>
    <w:rsid w:val="00956BA8"/>
    <w:rsid w:val="00957BB7"/>
    <w:rsid w:val="0096523F"/>
    <w:rsid w:val="00965B6C"/>
    <w:rsid w:val="00965E9E"/>
    <w:rsid w:val="00965F25"/>
    <w:rsid w:val="009831EE"/>
    <w:rsid w:val="009915A0"/>
    <w:rsid w:val="009A312D"/>
    <w:rsid w:val="009B171E"/>
    <w:rsid w:val="009E4695"/>
    <w:rsid w:val="009E7B5D"/>
    <w:rsid w:val="009F60D4"/>
    <w:rsid w:val="009F6777"/>
    <w:rsid w:val="00A008EC"/>
    <w:rsid w:val="00A00EB7"/>
    <w:rsid w:val="00A01FE0"/>
    <w:rsid w:val="00A031F3"/>
    <w:rsid w:val="00A05A63"/>
    <w:rsid w:val="00A17E54"/>
    <w:rsid w:val="00A2375B"/>
    <w:rsid w:val="00A3250F"/>
    <w:rsid w:val="00A47DF5"/>
    <w:rsid w:val="00A5125A"/>
    <w:rsid w:val="00A554CC"/>
    <w:rsid w:val="00A6363A"/>
    <w:rsid w:val="00A64BA9"/>
    <w:rsid w:val="00A667FC"/>
    <w:rsid w:val="00A80B38"/>
    <w:rsid w:val="00A83762"/>
    <w:rsid w:val="00A84500"/>
    <w:rsid w:val="00A8613D"/>
    <w:rsid w:val="00A90493"/>
    <w:rsid w:val="00A9198D"/>
    <w:rsid w:val="00A950D7"/>
    <w:rsid w:val="00A964AC"/>
    <w:rsid w:val="00AA10AB"/>
    <w:rsid w:val="00AA1FCF"/>
    <w:rsid w:val="00AA2A20"/>
    <w:rsid w:val="00AA74A1"/>
    <w:rsid w:val="00AB6E93"/>
    <w:rsid w:val="00AC0B71"/>
    <w:rsid w:val="00AC5652"/>
    <w:rsid w:val="00AE00A2"/>
    <w:rsid w:val="00AE020A"/>
    <w:rsid w:val="00AE5F18"/>
    <w:rsid w:val="00AE7295"/>
    <w:rsid w:val="00AF39A7"/>
    <w:rsid w:val="00B008DD"/>
    <w:rsid w:val="00B066C3"/>
    <w:rsid w:val="00B11AE3"/>
    <w:rsid w:val="00B15656"/>
    <w:rsid w:val="00B52FE5"/>
    <w:rsid w:val="00B55F78"/>
    <w:rsid w:val="00B74ED9"/>
    <w:rsid w:val="00B87089"/>
    <w:rsid w:val="00B87180"/>
    <w:rsid w:val="00B92048"/>
    <w:rsid w:val="00BA320F"/>
    <w:rsid w:val="00BB7692"/>
    <w:rsid w:val="00BC1026"/>
    <w:rsid w:val="00BC6931"/>
    <w:rsid w:val="00BD0F00"/>
    <w:rsid w:val="00BD5C6E"/>
    <w:rsid w:val="00BF0822"/>
    <w:rsid w:val="00BF2F50"/>
    <w:rsid w:val="00C0172E"/>
    <w:rsid w:val="00C020E2"/>
    <w:rsid w:val="00C16290"/>
    <w:rsid w:val="00C2299F"/>
    <w:rsid w:val="00C24455"/>
    <w:rsid w:val="00C25616"/>
    <w:rsid w:val="00C30F97"/>
    <w:rsid w:val="00C373D1"/>
    <w:rsid w:val="00C43797"/>
    <w:rsid w:val="00C5122D"/>
    <w:rsid w:val="00C53AA5"/>
    <w:rsid w:val="00C57FD9"/>
    <w:rsid w:val="00C67066"/>
    <w:rsid w:val="00C72BBF"/>
    <w:rsid w:val="00C742BB"/>
    <w:rsid w:val="00C81220"/>
    <w:rsid w:val="00C818B3"/>
    <w:rsid w:val="00C8267C"/>
    <w:rsid w:val="00C83841"/>
    <w:rsid w:val="00C8578C"/>
    <w:rsid w:val="00C96080"/>
    <w:rsid w:val="00CA14D2"/>
    <w:rsid w:val="00CA39BF"/>
    <w:rsid w:val="00CA48B8"/>
    <w:rsid w:val="00CA4BD4"/>
    <w:rsid w:val="00CA6D64"/>
    <w:rsid w:val="00CC2108"/>
    <w:rsid w:val="00CC24AB"/>
    <w:rsid w:val="00CC4C34"/>
    <w:rsid w:val="00CD4124"/>
    <w:rsid w:val="00CD44D3"/>
    <w:rsid w:val="00CD4641"/>
    <w:rsid w:val="00CD4D2A"/>
    <w:rsid w:val="00CD6D7B"/>
    <w:rsid w:val="00CD6F80"/>
    <w:rsid w:val="00D03E0B"/>
    <w:rsid w:val="00D14593"/>
    <w:rsid w:val="00D16D8D"/>
    <w:rsid w:val="00D20E12"/>
    <w:rsid w:val="00D321BB"/>
    <w:rsid w:val="00D37485"/>
    <w:rsid w:val="00D44F98"/>
    <w:rsid w:val="00D65388"/>
    <w:rsid w:val="00D709D0"/>
    <w:rsid w:val="00D71AA9"/>
    <w:rsid w:val="00D77B6F"/>
    <w:rsid w:val="00D83FBA"/>
    <w:rsid w:val="00DB0CD1"/>
    <w:rsid w:val="00DB2BE8"/>
    <w:rsid w:val="00DB3112"/>
    <w:rsid w:val="00DB5803"/>
    <w:rsid w:val="00DC3C06"/>
    <w:rsid w:val="00DD39B7"/>
    <w:rsid w:val="00DD5852"/>
    <w:rsid w:val="00E17780"/>
    <w:rsid w:val="00E223F4"/>
    <w:rsid w:val="00E240AC"/>
    <w:rsid w:val="00E3229B"/>
    <w:rsid w:val="00E40B85"/>
    <w:rsid w:val="00E52927"/>
    <w:rsid w:val="00E6772D"/>
    <w:rsid w:val="00E74207"/>
    <w:rsid w:val="00E75197"/>
    <w:rsid w:val="00E87A1D"/>
    <w:rsid w:val="00E9124A"/>
    <w:rsid w:val="00E96637"/>
    <w:rsid w:val="00E97EC8"/>
    <w:rsid w:val="00EA1924"/>
    <w:rsid w:val="00EA1B19"/>
    <w:rsid w:val="00EA545F"/>
    <w:rsid w:val="00EC1584"/>
    <w:rsid w:val="00EE7A67"/>
    <w:rsid w:val="00F0444F"/>
    <w:rsid w:val="00F13656"/>
    <w:rsid w:val="00F3634E"/>
    <w:rsid w:val="00F51513"/>
    <w:rsid w:val="00F80501"/>
    <w:rsid w:val="00F8250A"/>
    <w:rsid w:val="00F847D0"/>
    <w:rsid w:val="00F85E08"/>
    <w:rsid w:val="00F940D8"/>
    <w:rsid w:val="00FA6BE1"/>
    <w:rsid w:val="00FC45B1"/>
    <w:rsid w:val="00FC647C"/>
    <w:rsid w:val="00FD0FB5"/>
    <w:rsid w:val="00FD1F81"/>
    <w:rsid w:val="00FE576B"/>
    <w:rsid w:val="00FF49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9B4F2A8-3903-4898-BE36-06CA9D4E2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752</Words>
  <Characters>4289</Characters>
  <Application>Microsoft Office Word</Application>
  <DocSecurity>0</DocSecurity>
  <Lines>35</Lines>
  <Paragraphs>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Ren</dc:creator>
  <cp:lastModifiedBy>Mojca Mileta</cp:lastModifiedBy>
  <cp:revision>2</cp:revision>
  <cp:lastPrinted>2020-04-21T13:57:00Z</cp:lastPrinted>
  <dcterms:created xsi:type="dcterms:W3CDTF">2020-07-10T11:56:00Z</dcterms:created>
  <dcterms:modified xsi:type="dcterms:W3CDTF">2020-07-10T11:56:00Z</dcterms:modified>
</cp:coreProperties>
</file>